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23" w:rsidRPr="00C73F19" w:rsidRDefault="00C46765" w:rsidP="001C2223">
      <w:pPr>
        <w:tabs>
          <w:tab w:val="left" w:pos="3402"/>
        </w:tabs>
        <w:spacing w:line="240" w:lineRule="auto"/>
        <w:jc w:val="center"/>
        <w:rPr>
          <w:b/>
        </w:rPr>
      </w:pPr>
      <w:r w:rsidRPr="00C73F19">
        <w:rPr>
          <w:b/>
        </w:rPr>
        <w:t>ЭКОНОМИЧЕСКАЯ УСТОЙЧИВОСТЬ МОЛОЧНОГО</w:t>
      </w:r>
    </w:p>
    <w:p w:rsidR="00847999" w:rsidRPr="00C73F19" w:rsidRDefault="00C46765" w:rsidP="001C2223">
      <w:pPr>
        <w:tabs>
          <w:tab w:val="left" w:pos="3402"/>
        </w:tabs>
        <w:spacing w:line="240" w:lineRule="auto"/>
        <w:jc w:val="center"/>
        <w:rPr>
          <w:b/>
        </w:rPr>
      </w:pPr>
      <w:r w:rsidRPr="00C73F19">
        <w:rPr>
          <w:b/>
        </w:rPr>
        <w:t xml:space="preserve"> БИЗНЕСА В КРАСНОДАРСКОМ КРАЕ</w:t>
      </w:r>
    </w:p>
    <w:p w:rsidR="001C2223" w:rsidRDefault="001C2223" w:rsidP="001C2223">
      <w:pPr>
        <w:tabs>
          <w:tab w:val="left" w:pos="3402"/>
        </w:tabs>
        <w:spacing w:line="240" w:lineRule="auto"/>
        <w:jc w:val="center"/>
      </w:pPr>
    </w:p>
    <w:p w:rsidR="005B5463" w:rsidRDefault="005B5463" w:rsidP="005B5463">
      <w:pPr>
        <w:tabs>
          <w:tab w:val="left" w:pos="3402"/>
        </w:tabs>
        <w:jc w:val="center"/>
      </w:pPr>
      <w:r>
        <w:t xml:space="preserve">Исаева </w:t>
      </w:r>
      <w:proofErr w:type="spellStart"/>
      <w:r>
        <w:t>Л.А</w:t>
      </w:r>
      <w:proofErr w:type="spellEnd"/>
      <w:r>
        <w:t xml:space="preserve">., к.э.н., Зотова </w:t>
      </w:r>
      <w:proofErr w:type="spellStart"/>
      <w:r>
        <w:t>А.И</w:t>
      </w:r>
      <w:proofErr w:type="spellEnd"/>
      <w:r>
        <w:t>.</w:t>
      </w:r>
    </w:p>
    <w:p w:rsidR="006868A4" w:rsidRDefault="006868A4" w:rsidP="005B5463">
      <w:pPr>
        <w:tabs>
          <w:tab w:val="left" w:pos="3402"/>
        </w:tabs>
        <w:jc w:val="center"/>
      </w:pPr>
      <w:r>
        <w:t>Кубанский государственный аграрный университет, г. Краснодар</w:t>
      </w:r>
    </w:p>
    <w:p w:rsidR="005E5C78" w:rsidRDefault="005E5C78" w:rsidP="005B5463">
      <w:pPr>
        <w:tabs>
          <w:tab w:val="left" w:pos="3402"/>
        </w:tabs>
        <w:jc w:val="center"/>
      </w:pPr>
    </w:p>
    <w:p w:rsidR="006868A4" w:rsidRDefault="006868A4" w:rsidP="008D14FD">
      <w:pPr>
        <w:tabs>
          <w:tab w:val="left" w:pos="3402"/>
        </w:tabs>
      </w:pPr>
      <w:r>
        <w:t>Животноводство на Кубани является традиционно важной сельскох</w:t>
      </w:r>
      <w:r>
        <w:t>о</w:t>
      </w:r>
      <w:r>
        <w:t xml:space="preserve">зяйственной отраслью </w:t>
      </w:r>
      <w:r w:rsidR="000910A5">
        <w:t xml:space="preserve">аграрного бизнеса </w:t>
      </w:r>
      <w:r>
        <w:t>н</w:t>
      </w:r>
      <w:r w:rsidR="006204C6">
        <w:t>а Юге России, постоянно наращ</w:t>
      </w:r>
      <w:r w:rsidR="006204C6">
        <w:t>и</w:t>
      </w:r>
      <w:r>
        <w:t xml:space="preserve">вающее производство продукции, объемы которой в 2010-2011 гг. возросли </w:t>
      </w:r>
      <w:r w:rsidR="000910A5">
        <w:t>до 1,4</w:t>
      </w:r>
      <w:r w:rsidR="005668CB">
        <w:t xml:space="preserve"> млн</w:t>
      </w:r>
      <w:r>
        <w:t>.</w:t>
      </w:r>
      <w:r w:rsidR="005668CB">
        <w:t xml:space="preserve"> т</w:t>
      </w:r>
      <w:r w:rsidR="00BD6481">
        <w:t>, или на</w:t>
      </w:r>
      <w:r w:rsidR="00BB2138">
        <w:t xml:space="preserve"> 5,1%</w:t>
      </w:r>
      <w:r>
        <w:t xml:space="preserve"> </w:t>
      </w:r>
      <w:r w:rsidR="006204C6" w:rsidRPr="006204C6">
        <w:t>[2]</w:t>
      </w:r>
      <w:r w:rsidR="00FA7B02">
        <w:t xml:space="preserve">. </w:t>
      </w:r>
      <w:r w:rsidR="006204C6">
        <w:t>В структуре продукции сельского хо</w:t>
      </w:r>
      <w:r w:rsidR="005E5C78">
        <w:t>зяй</w:t>
      </w:r>
      <w:r w:rsidR="006204C6">
        <w:t>ства пр</w:t>
      </w:r>
      <w:r w:rsidR="006204C6">
        <w:t>о</w:t>
      </w:r>
      <w:r w:rsidR="006204C6">
        <w:t>дукция жи</w:t>
      </w:r>
      <w:r w:rsidR="00BB2138">
        <w:t>вотноводства занимает свыше 33%,</w:t>
      </w:r>
      <w:r w:rsidR="006204C6">
        <w:t xml:space="preserve"> </w:t>
      </w:r>
      <w:r w:rsidR="00BB2138">
        <w:t>п</w:t>
      </w:r>
      <w:r w:rsidR="00137F2D">
        <w:t>ри этом основополагающее место в производстве мясомолочной продукции занимает молочное ско</w:t>
      </w:r>
      <w:r w:rsidR="005E5C78">
        <w:t>тово</w:t>
      </w:r>
      <w:r w:rsidR="005E5C78">
        <w:t>д</w:t>
      </w:r>
      <w:r w:rsidR="005E5C78">
        <w:t xml:space="preserve">ство. </w:t>
      </w:r>
      <w:r w:rsidR="00137F2D">
        <w:t>В стаде крупного рогатого скота удельный вес коров со</w:t>
      </w:r>
      <w:r w:rsidR="005E5C78">
        <w:t>ставляет до 40% при сравните</w:t>
      </w:r>
      <w:r w:rsidR="00137F2D">
        <w:t>льно устойчивом поголовье 255-270 тыс.</w:t>
      </w:r>
      <w:r w:rsidR="005E5C78">
        <w:t xml:space="preserve"> </w:t>
      </w:r>
      <w:r w:rsidR="00137F2D">
        <w:t>коров, что при возра</w:t>
      </w:r>
      <w:r w:rsidR="00137F2D">
        <w:t>с</w:t>
      </w:r>
      <w:r w:rsidR="00137F2D">
        <w:t xml:space="preserve">тающих надоях молока на уровне </w:t>
      </w:r>
      <w:r w:rsidR="005E5C78">
        <w:t>свыше 5400 кг в среднем за год (в расчете на 1 фуражную корову) обеспечивает устойчивое валовое производство м</w:t>
      </w:r>
      <w:r w:rsidR="005E5C78">
        <w:t>о</w:t>
      </w:r>
      <w:r w:rsidR="005E5C78">
        <w:t>лока (табл.</w:t>
      </w:r>
      <w:r w:rsidR="00BB2138">
        <w:t xml:space="preserve"> 1</w:t>
      </w:r>
      <w:r w:rsidR="005E5C78">
        <w:t>).</w:t>
      </w:r>
    </w:p>
    <w:p w:rsidR="00F23822" w:rsidRDefault="00F23822" w:rsidP="003C6103">
      <w:pPr>
        <w:tabs>
          <w:tab w:val="left" w:pos="3402"/>
        </w:tabs>
        <w:spacing w:line="240" w:lineRule="auto"/>
        <w:jc w:val="left"/>
      </w:pPr>
      <w:r>
        <w:t xml:space="preserve">                                                                                               </w:t>
      </w:r>
      <w:r w:rsidR="005F4373">
        <w:t xml:space="preserve">        </w:t>
      </w:r>
      <w:r>
        <w:t xml:space="preserve"> Таблица 1</w:t>
      </w:r>
    </w:p>
    <w:p w:rsidR="00CF6EBE" w:rsidRDefault="00FA7B02" w:rsidP="00DC51FE">
      <w:pPr>
        <w:tabs>
          <w:tab w:val="left" w:pos="3402"/>
        </w:tabs>
        <w:spacing w:line="240" w:lineRule="auto"/>
        <w:jc w:val="center"/>
      </w:pPr>
      <w:r>
        <w:t>Мониторинг развития молочного скотоводства в Краснодарском крае</w:t>
      </w:r>
    </w:p>
    <w:p w:rsidR="003C6103" w:rsidRDefault="00CF6EBE" w:rsidP="00DC51FE">
      <w:pPr>
        <w:tabs>
          <w:tab w:val="left" w:pos="3402"/>
        </w:tabs>
        <w:spacing w:line="240" w:lineRule="auto"/>
        <w:jc w:val="center"/>
      </w:pPr>
      <w:r>
        <w:t>(хозяйства всех категорий)</w:t>
      </w:r>
    </w:p>
    <w:p w:rsidR="00DC51FE" w:rsidRDefault="00DC51FE" w:rsidP="00DC51FE">
      <w:pPr>
        <w:tabs>
          <w:tab w:val="left" w:pos="3402"/>
        </w:tabs>
        <w:spacing w:line="240" w:lineRule="auto"/>
        <w:jc w:val="center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1134"/>
        <w:gridCol w:w="1134"/>
        <w:gridCol w:w="1134"/>
        <w:gridCol w:w="1134"/>
        <w:gridCol w:w="1134"/>
      </w:tblGrid>
      <w:tr w:rsidR="00CF6EBE" w:rsidRPr="003C6103" w:rsidTr="00B4781D">
        <w:tc>
          <w:tcPr>
            <w:tcW w:w="3686" w:type="dxa"/>
          </w:tcPr>
          <w:p w:rsidR="00CF6EBE" w:rsidRPr="003C6103" w:rsidRDefault="00B4781D" w:rsidP="006204C6">
            <w:pPr>
              <w:tabs>
                <w:tab w:val="left" w:pos="3402"/>
              </w:tabs>
              <w:ind w:firstLine="0"/>
              <w:jc w:val="left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Показатели</w:t>
            </w:r>
            <w:r w:rsidRPr="003C6103">
              <w:rPr>
                <w:rStyle w:val="a6"/>
                <w:sz w:val="24"/>
                <w:szCs w:val="24"/>
              </w:rPr>
              <w:footnoteReference w:id="1"/>
            </w:r>
          </w:p>
        </w:tc>
        <w:tc>
          <w:tcPr>
            <w:tcW w:w="1134" w:type="dxa"/>
          </w:tcPr>
          <w:p w:rsidR="00CF6EBE" w:rsidRPr="003C6103" w:rsidRDefault="00EC5261" w:rsidP="006204C6">
            <w:pPr>
              <w:tabs>
                <w:tab w:val="left" w:pos="3402"/>
              </w:tabs>
              <w:ind w:firstLine="0"/>
              <w:jc w:val="left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2005</w:t>
            </w:r>
            <w:r w:rsidR="00B4781D" w:rsidRPr="003C6103">
              <w:rPr>
                <w:sz w:val="24"/>
                <w:szCs w:val="24"/>
              </w:rPr>
              <w:t xml:space="preserve"> </w:t>
            </w:r>
            <w:r w:rsidRPr="003C6103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CF6EBE" w:rsidRPr="003C6103" w:rsidRDefault="00EC5261" w:rsidP="006204C6">
            <w:pPr>
              <w:tabs>
                <w:tab w:val="left" w:pos="3402"/>
              </w:tabs>
              <w:ind w:firstLine="0"/>
              <w:jc w:val="left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2008 г.</w:t>
            </w:r>
          </w:p>
        </w:tc>
        <w:tc>
          <w:tcPr>
            <w:tcW w:w="1134" w:type="dxa"/>
          </w:tcPr>
          <w:p w:rsidR="00CF6EBE" w:rsidRPr="003C6103" w:rsidRDefault="00EC5261" w:rsidP="006204C6">
            <w:pPr>
              <w:tabs>
                <w:tab w:val="left" w:pos="3402"/>
              </w:tabs>
              <w:ind w:firstLine="0"/>
              <w:jc w:val="left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2009 г.</w:t>
            </w:r>
          </w:p>
        </w:tc>
        <w:tc>
          <w:tcPr>
            <w:tcW w:w="1134" w:type="dxa"/>
          </w:tcPr>
          <w:p w:rsidR="00CF6EBE" w:rsidRPr="003C6103" w:rsidRDefault="00EC5261" w:rsidP="006204C6">
            <w:pPr>
              <w:tabs>
                <w:tab w:val="left" w:pos="3402"/>
              </w:tabs>
              <w:ind w:firstLine="0"/>
              <w:jc w:val="left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2010 г.</w:t>
            </w:r>
          </w:p>
        </w:tc>
        <w:tc>
          <w:tcPr>
            <w:tcW w:w="1134" w:type="dxa"/>
          </w:tcPr>
          <w:p w:rsidR="00CF6EBE" w:rsidRPr="003C6103" w:rsidRDefault="00EC5261" w:rsidP="006204C6">
            <w:pPr>
              <w:tabs>
                <w:tab w:val="left" w:pos="3402"/>
              </w:tabs>
              <w:ind w:firstLine="0"/>
              <w:jc w:val="left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2011 г.</w:t>
            </w:r>
          </w:p>
        </w:tc>
      </w:tr>
      <w:tr w:rsidR="00CF6EBE" w:rsidRPr="003C6103" w:rsidTr="00B4781D">
        <w:tc>
          <w:tcPr>
            <w:tcW w:w="3686" w:type="dxa"/>
          </w:tcPr>
          <w:p w:rsidR="00CF6EBE" w:rsidRPr="003C6103" w:rsidRDefault="00B4781D" w:rsidP="00DF202E">
            <w:pPr>
              <w:tabs>
                <w:tab w:val="left" w:pos="340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 xml:space="preserve">Поголовье крупного рогатого скота, </w:t>
            </w:r>
            <w:proofErr w:type="spellStart"/>
            <w:r w:rsidRPr="003C6103">
              <w:rPr>
                <w:sz w:val="24"/>
                <w:szCs w:val="24"/>
              </w:rPr>
              <w:t>тыс.гол</w:t>
            </w:r>
            <w:proofErr w:type="spellEnd"/>
            <w:r w:rsidRPr="003C6103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6EBE" w:rsidRPr="003C6103" w:rsidRDefault="00A11A41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683</w:t>
            </w:r>
          </w:p>
        </w:tc>
        <w:tc>
          <w:tcPr>
            <w:tcW w:w="1134" w:type="dxa"/>
          </w:tcPr>
          <w:p w:rsidR="00CF6EBE" w:rsidRPr="003C6103" w:rsidRDefault="00A11A41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687</w:t>
            </w:r>
          </w:p>
        </w:tc>
        <w:tc>
          <w:tcPr>
            <w:tcW w:w="1134" w:type="dxa"/>
          </w:tcPr>
          <w:p w:rsidR="00CF6EBE" w:rsidRPr="003C6103" w:rsidRDefault="00A11A41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672</w:t>
            </w:r>
          </w:p>
        </w:tc>
        <w:tc>
          <w:tcPr>
            <w:tcW w:w="1134" w:type="dxa"/>
          </w:tcPr>
          <w:p w:rsidR="00CF6EBE" w:rsidRPr="003C6103" w:rsidRDefault="00A11A41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649</w:t>
            </w:r>
          </w:p>
        </w:tc>
        <w:tc>
          <w:tcPr>
            <w:tcW w:w="1134" w:type="dxa"/>
          </w:tcPr>
          <w:p w:rsidR="00A11A41" w:rsidRPr="003C6103" w:rsidRDefault="00A11A41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634</w:t>
            </w:r>
          </w:p>
        </w:tc>
      </w:tr>
      <w:tr w:rsidR="0067246C" w:rsidRPr="003C6103" w:rsidTr="00B4781D">
        <w:tc>
          <w:tcPr>
            <w:tcW w:w="3686" w:type="dxa"/>
          </w:tcPr>
          <w:p w:rsidR="0067246C" w:rsidRPr="003C6103" w:rsidRDefault="0067246C" w:rsidP="0067246C">
            <w:pPr>
              <w:tabs>
                <w:tab w:val="left" w:pos="3402"/>
              </w:tabs>
              <w:ind w:firstLine="0"/>
              <w:jc w:val="left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 xml:space="preserve">  в </w:t>
            </w:r>
            <w:proofErr w:type="spellStart"/>
            <w:r w:rsidRPr="003C6103">
              <w:rPr>
                <w:sz w:val="24"/>
                <w:szCs w:val="24"/>
              </w:rPr>
              <w:t>т.ч</w:t>
            </w:r>
            <w:proofErr w:type="spellEnd"/>
            <w:r w:rsidRPr="003C6103">
              <w:rPr>
                <w:sz w:val="24"/>
                <w:szCs w:val="24"/>
              </w:rPr>
              <w:t>. коровы</w:t>
            </w:r>
          </w:p>
        </w:tc>
        <w:tc>
          <w:tcPr>
            <w:tcW w:w="1134" w:type="dxa"/>
          </w:tcPr>
          <w:p w:rsidR="0067246C" w:rsidRPr="003C6103" w:rsidRDefault="0067246C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270</w:t>
            </w:r>
          </w:p>
        </w:tc>
        <w:tc>
          <w:tcPr>
            <w:tcW w:w="1134" w:type="dxa"/>
          </w:tcPr>
          <w:p w:rsidR="0067246C" w:rsidRPr="003C6103" w:rsidRDefault="0067246C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267</w:t>
            </w:r>
          </w:p>
        </w:tc>
        <w:tc>
          <w:tcPr>
            <w:tcW w:w="1134" w:type="dxa"/>
          </w:tcPr>
          <w:p w:rsidR="0067246C" w:rsidRPr="003C6103" w:rsidRDefault="0067246C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265</w:t>
            </w:r>
          </w:p>
        </w:tc>
        <w:tc>
          <w:tcPr>
            <w:tcW w:w="1134" w:type="dxa"/>
          </w:tcPr>
          <w:p w:rsidR="0067246C" w:rsidRPr="003C6103" w:rsidRDefault="0067246C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259</w:t>
            </w:r>
          </w:p>
        </w:tc>
        <w:tc>
          <w:tcPr>
            <w:tcW w:w="1134" w:type="dxa"/>
          </w:tcPr>
          <w:p w:rsidR="0067246C" w:rsidRPr="003C6103" w:rsidRDefault="0067246C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255</w:t>
            </w:r>
          </w:p>
        </w:tc>
      </w:tr>
      <w:tr w:rsidR="0067246C" w:rsidRPr="003C6103" w:rsidTr="00B4781D">
        <w:tc>
          <w:tcPr>
            <w:tcW w:w="3686" w:type="dxa"/>
          </w:tcPr>
          <w:p w:rsidR="0067246C" w:rsidRPr="003C6103" w:rsidRDefault="0067246C" w:rsidP="0067246C">
            <w:pPr>
              <w:tabs>
                <w:tab w:val="left" w:pos="3402"/>
              </w:tabs>
              <w:ind w:firstLine="0"/>
              <w:jc w:val="left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Удельный вес коров,%</w:t>
            </w:r>
          </w:p>
        </w:tc>
        <w:tc>
          <w:tcPr>
            <w:tcW w:w="1134" w:type="dxa"/>
          </w:tcPr>
          <w:p w:rsidR="0067246C" w:rsidRPr="003C6103" w:rsidRDefault="0067246C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39,5</w:t>
            </w:r>
          </w:p>
        </w:tc>
        <w:tc>
          <w:tcPr>
            <w:tcW w:w="1134" w:type="dxa"/>
          </w:tcPr>
          <w:p w:rsidR="0067246C" w:rsidRPr="003C6103" w:rsidRDefault="0067246C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38,9</w:t>
            </w:r>
          </w:p>
        </w:tc>
        <w:tc>
          <w:tcPr>
            <w:tcW w:w="1134" w:type="dxa"/>
          </w:tcPr>
          <w:p w:rsidR="0067246C" w:rsidRPr="003C6103" w:rsidRDefault="0067246C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39,4</w:t>
            </w:r>
          </w:p>
        </w:tc>
        <w:tc>
          <w:tcPr>
            <w:tcW w:w="1134" w:type="dxa"/>
          </w:tcPr>
          <w:p w:rsidR="0067246C" w:rsidRPr="003C6103" w:rsidRDefault="0067246C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67246C" w:rsidRPr="003C6103" w:rsidRDefault="0067246C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40,2</w:t>
            </w:r>
          </w:p>
        </w:tc>
      </w:tr>
      <w:tr w:rsidR="005B3F20" w:rsidRPr="003C6103" w:rsidTr="0094472D">
        <w:trPr>
          <w:trHeight w:val="403"/>
        </w:trPr>
        <w:tc>
          <w:tcPr>
            <w:tcW w:w="3686" w:type="dxa"/>
          </w:tcPr>
          <w:p w:rsidR="005B3F20" w:rsidRPr="003C6103" w:rsidRDefault="005B3F20" w:rsidP="0038315F">
            <w:pPr>
              <w:tabs>
                <w:tab w:val="left" w:pos="3402"/>
              </w:tabs>
              <w:ind w:firstLine="0"/>
              <w:jc w:val="left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Валовой надой молока,</w:t>
            </w:r>
            <w:r w:rsidR="008D14FD">
              <w:rPr>
                <w:sz w:val="24"/>
                <w:szCs w:val="24"/>
              </w:rPr>
              <w:t xml:space="preserve"> </w:t>
            </w:r>
            <w:proofErr w:type="spellStart"/>
            <w:r w:rsidRPr="003C6103">
              <w:rPr>
                <w:sz w:val="24"/>
                <w:szCs w:val="24"/>
              </w:rPr>
              <w:t>тыс.т</w:t>
            </w:r>
            <w:proofErr w:type="spellEnd"/>
          </w:p>
        </w:tc>
        <w:tc>
          <w:tcPr>
            <w:tcW w:w="1134" w:type="dxa"/>
          </w:tcPr>
          <w:p w:rsidR="005B3F20" w:rsidRPr="003C6103" w:rsidRDefault="005B3F20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1303,6</w:t>
            </w:r>
          </w:p>
        </w:tc>
        <w:tc>
          <w:tcPr>
            <w:tcW w:w="1134" w:type="dxa"/>
          </w:tcPr>
          <w:p w:rsidR="005B3F20" w:rsidRPr="003C6103" w:rsidRDefault="005B3F20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1367,8</w:t>
            </w:r>
          </w:p>
        </w:tc>
        <w:tc>
          <w:tcPr>
            <w:tcW w:w="1134" w:type="dxa"/>
          </w:tcPr>
          <w:p w:rsidR="005B3F20" w:rsidRPr="003C6103" w:rsidRDefault="005B3F20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1421,6</w:t>
            </w:r>
          </w:p>
        </w:tc>
        <w:tc>
          <w:tcPr>
            <w:tcW w:w="1134" w:type="dxa"/>
          </w:tcPr>
          <w:p w:rsidR="005B3F20" w:rsidRPr="003C6103" w:rsidRDefault="005B3F20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1396,7</w:t>
            </w:r>
          </w:p>
        </w:tc>
        <w:tc>
          <w:tcPr>
            <w:tcW w:w="1134" w:type="dxa"/>
          </w:tcPr>
          <w:p w:rsidR="0094472D" w:rsidRPr="003C6103" w:rsidRDefault="005B3F20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1370,6</w:t>
            </w:r>
          </w:p>
        </w:tc>
      </w:tr>
      <w:tr w:rsidR="0094472D" w:rsidRPr="003C6103" w:rsidTr="00586434">
        <w:trPr>
          <w:trHeight w:val="553"/>
        </w:trPr>
        <w:tc>
          <w:tcPr>
            <w:tcW w:w="3686" w:type="dxa"/>
          </w:tcPr>
          <w:p w:rsidR="0094472D" w:rsidRPr="003C6103" w:rsidRDefault="0094472D" w:rsidP="005C0A51">
            <w:pPr>
              <w:tabs>
                <w:tab w:val="left" w:pos="3402"/>
              </w:tabs>
              <w:ind w:firstLine="0"/>
              <w:jc w:val="left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Надой на 1 корову, кг</w:t>
            </w:r>
          </w:p>
        </w:tc>
        <w:tc>
          <w:tcPr>
            <w:tcW w:w="1134" w:type="dxa"/>
          </w:tcPr>
          <w:p w:rsidR="0094472D" w:rsidRPr="003C6103" w:rsidRDefault="0094472D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4816</w:t>
            </w:r>
          </w:p>
        </w:tc>
        <w:tc>
          <w:tcPr>
            <w:tcW w:w="1134" w:type="dxa"/>
          </w:tcPr>
          <w:p w:rsidR="0094472D" w:rsidRPr="003C6103" w:rsidRDefault="0094472D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5173</w:t>
            </w:r>
          </w:p>
        </w:tc>
        <w:tc>
          <w:tcPr>
            <w:tcW w:w="1134" w:type="dxa"/>
          </w:tcPr>
          <w:p w:rsidR="0094472D" w:rsidRPr="003C6103" w:rsidRDefault="0094472D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5407</w:t>
            </w:r>
          </w:p>
        </w:tc>
        <w:tc>
          <w:tcPr>
            <w:tcW w:w="1134" w:type="dxa"/>
          </w:tcPr>
          <w:p w:rsidR="0094472D" w:rsidRPr="003C6103" w:rsidRDefault="0094472D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5419</w:t>
            </w:r>
          </w:p>
        </w:tc>
        <w:tc>
          <w:tcPr>
            <w:tcW w:w="1134" w:type="dxa"/>
          </w:tcPr>
          <w:p w:rsidR="0094472D" w:rsidRPr="003C6103" w:rsidRDefault="0094472D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5468</w:t>
            </w:r>
          </w:p>
        </w:tc>
      </w:tr>
      <w:tr w:rsidR="005B3F20" w:rsidRPr="003C6103" w:rsidTr="00700D5E">
        <w:trPr>
          <w:trHeight w:val="344"/>
        </w:trPr>
        <w:tc>
          <w:tcPr>
            <w:tcW w:w="3686" w:type="dxa"/>
          </w:tcPr>
          <w:p w:rsidR="005B3F20" w:rsidRPr="003C6103" w:rsidRDefault="005B3F20" w:rsidP="00FB1D43">
            <w:pPr>
              <w:tabs>
                <w:tab w:val="left" w:pos="3402"/>
              </w:tabs>
              <w:ind w:firstLine="0"/>
              <w:jc w:val="left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Цепные темпы роста</w:t>
            </w:r>
          </w:p>
        </w:tc>
        <w:tc>
          <w:tcPr>
            <w:tcW w:w="1134" w:type="dxa"/>
          </w:tcPr>
          <w:p w:rsidR="005B3F20" w:rsidRPr="003C6103" w:rsidRDefault="005B3F20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3F20" w:rsidRPr="003C6103" w:rsidRDefault="005B3F20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1,074</w:t>
            </w:r>
          </w:p>
        </w:tc>
        <w:tc>
          <w:tcPr>
            <w:tcW w:w="1134" w:type="dxa"/>
          </w:tcPr>
          <w:p w:rsidR="005B3F20" w:rsidRPr="003C6103" w:rsidRDefault="005B3F20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1,045</w:t>
            </w:r>
          </w:p>
        </w:tc>
        <w:tc>
          <w:tcPr>
            <w:tcW w:w="1134" w:type="dxa"/>
          </w:tcPr>
          <w:p w:rsidR="005B3F20" w:rsidRPr="003C6103" w:rsidRDefault="005B3F20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1,002</w:t>
            </w:r>
          </w:p>
        </w:tc>
        <w:tc>
          <w:tcPr>
            <w:tcW w:w="1134" w:type="dxa"/>
          </w:tcPr>
          <w:p w:rsidR="005B3F20" w:rsidRPr="003C6103" w:rsidRDefault="005B3F20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1,009</w:t>
            </w:r>
          </w:p>
        </w:tc>
      </w:tr>
      <w:tr w:rsidR="005B3F20" w:rsidRPr="003C6103" w:rsidTr="00B4781D">
        <w:tc>
          <w:tcPr>
            <w:tcW w:w="3686" w:type="dxa"/>
          </w:tcPr>
          <w:p w:rsidR="005B3F20" w:rsidRPr="003C6103" w:rsidRDefault="005B3F20" w:rsidP="0067246C">
            <w:pPr>
              <w:tabs>
                <w:tab w:val="left" w:pos="3402"/>
              </w:tabs>
              <w:ind w:firstLine="0"/>
              <w:jc w:val="left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Приплод телят на 100 коров</w:t>
            </w:r>
          </w:p>
        </w:tc>
        <w:tc>
          <w:tcPr>
            <w:tcW w:w="1134" w:type="dxa"/>
          </w:tcPr>
          <w:p w:rsidR="005B3F20" w:rsidRPr="003C6103" w:rsidRDefault="005B3F20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5B3F20" w:rsidRPr="003C6103" w:rsidRDefault="005B3F20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5B3F20" w:rsidRPr="003C6103" w:rsidRDefault="005B3F20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5B3F20" w:rsidRPr="003C6103" w:rsidRDefault="005B3F20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5B3F20" w:rsidRPr="003C6103" w:rsidRDefault="005B3F20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70</w:t>
            </w:r>
          </w:p>
        </w:tc>
      </w:tr>
      <w:tr w:rsidR="005B3F20" w:rsidRPr="003C6103" w:rsidTr="00B4781D">
        <w:tc>
          <w:tcPr>
            <w:tcW w:w="3686" w:type="dxa"/>
          </w:tcPr>
          <w:p w:rsidR="005B3F20" w:rsidRPr="003C6103" w:rsidRDefault="005B3F20" w:rsidP="00DF202E">
            <w:pPr>
              <w:tabs>
                <w:tab w:val="left" w:pos="340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Реализация молока и молоч</w:t>
            </w:r>
            <w:r w:rsidR="003C6103" w:rsidRPr="003C6103">
              <w:rPr>
                <w:sz w:val="24"/>
                <w:szCs w:val="24"/>
              </w:rPr>
              <w:t>ной продукци</w:t>
            </w:r>
            <w:r w:rsidRPr="003C6103">
              <w:rPr>
                <w:sz w:val="24"/>
                <w:szCs w:val="24"/>
              </w:rPr>
              <w:t xml:space="preserve">и, </w:t>
            </w:r>
            <w:proofErr w:type="spellStart"/>
            <w:r w:rsidRPr="003C6103">
              <w:rPr>
                <w:sz w:val="24"/>
                <w:szCs w:val="24"/>
              </w:rPr>
              <w:t>тыс.т</w:t>
            </w:r>
            <w:proofErr w:type="spellEnd"/>
          </w:p>
        </w:tc>
        <w:tc>
          <w:tcPr>
            <w:tcW w:w="1134" w:type="dxa"/>
          </w:tcPr>
          <w:p w:rsidR="005B3F20" w:rsidRPr="003C6103" w:rsidRDefault="005B3F20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780</w:t>
            </w:r>
          </w:p>
        </w:tc>
        <w:tc>
          <w:tcPr>
            <w:tcW w:w="1134" w:type="dxa"/>
          </w:tcPr>
          <w:p w:rsidR="005B3F20" w:rsidRPr="003C6103" w:rsidRDefault="005B3F20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764</w:t>
            </w:r>
          </w:p>
        </w:tc>
        <w:tc>
          <w:tcPr>
            <w:tcW w:w="1134" w:type="dxa"/>
          </w:tcPr>
          <w:p w:rsidR="005B3F20" w:rsidRPr="003C6103" w:rsidRDefault="005B3F20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793</w:t>
            </w:r>
          </w:p>
        </w:tc>
        <w:tc>
          <w:tcPr>
            <w:tcW w:w="1134" w:type="dxa"/>
          </w:tcPr>
          <w:p w:rsidR="005B3F20" w:rsidRPr="003C6103" w:rsidRDefault="005B3F20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787</w:t>
            </w:r>
          </w:p>
        </w:tc>
        <w:tc>
          <w:tcPr>
            <w:tcW w:w="1134" w:type="dxa"/>
          </w:tcPr>
          <w:p w:rsidR="005B3F20" w:rsidRPr="003C6103" w:rsidRDefault="005B3F20" w:rsidP="008D14FD">
            <w:pPr>
              <w:tabs>
                <w:tab w:val="left" w:pos="3402"/>
              </w:tabs>
              <w:ind w:firstLine="0"/>
              <w:jc w:val="center"/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777</w:t>
            </w:r>
          </w:p>
        </w:tc>
      </w:tr>
    </w:tbl>
    <w:p w:rsidR="00FA7B02" w:rsidRDefault="00FA7B02" w:rsidP="00675B7E">
      <w:pPr>
        <w:tabs>
          <w:tab w:val="left" w:pos="3402"/>
        </w:tabs>
      </w:pPr>
      <w:r>
        <w:lastRenderedPageBreak/>
        <w:t xml:space="preserve">  </w:t>
      </w:r>
      <w:r w:rsidR="005C0A51">
        <w:t xml:space="preserve">В структуре сельскохозяйственных товаропроизводителей </w:t>
      </w:r>
      <w:r w:rsidR="0087024D">
        <w:t>молока происходят положительные изменения в сторону увели</w:t>
      </w:r>
      <w:r w:rsidR="00FA7F13">
        <w:t>ч</w:t>
      </w:r>
      <w:r w:rsidR="0087024D">
        <w:t xml:space="preserve">ения в </w:t>
      </w:r>
      <w:r w:rsidR="0061119A">
        <w:t xml:space="preserve">молочном бизнесе </w:t>
      </w:r>
      <w:r w:rsidR="0087024D">
        <w:t>доли малого и среднего бизнеса</w:t>
      </w:r>
      <w:r w:rsidR="004E75C8">
        <w:t xml:space="preserve"> (</w:t>
      </w:r>
      <w:proofErr w:type="spellStart"/>
      <w:r w:rsidR="007A5654">
        <w:t>КФХ</w:t>
      </w:r>
      <w:proofErr w:type="spellEnd"/>
      <w:r w:rsidR="00631A5C">
        <w:t>,</w:t>
      </w:r>
      <w:r w:rsidR="0087024D">
        <w:t xml:space="preserve"> индивидуальных предприн</w:t>
      </w:r>
      <w:r w:rsidR="0087024D">
        <w:t>и</w:t>
      </w:r>
      <w:r w:rsidR="0087024D">
        <w:t>мателей</w:t>
      </w:r>
      <w:r w:rsidR="00FA7F13">
        <w:t xml:space="preserve"> и </w:t>
      </w:r>
      <w:r w:rsidR="00631A5C">
        <w:t>др.</w:t>
      </w:r>
      <w:r w:rsidR="007A5654">
        <w:t>)</w:t>
      </w:r>
      <w:r w:rsidR="00631A5C">
        <w:t xml:space="preserve">, </w:t>
      </w:r>
      <w:r w:rsidR="00FA7F13">
        <w:t xml:space="preserve">которые </w:t>
      </w:r>
      <w:r w:rsidR="00631A5C">
        <w:t>повысили надои</w:t>
      </w:r>
      <w:r w:rsidR="00A0182D">
        <w:t xml:space="preserve"> молока за послед</w:t>
      </w:r>
      <w:r w:rsidR="00FA7F13">
        <w:t>ние годы в 1,7 р</w:t>
      </w:r>
      <w:r w:rsidR="00FA7F13">
        <w:t>а</w:t>
      </w:r>
      <w:r w:rsidR="00FA7F13">
        <w:t>за</w:t>
      </w:r>
      <w:r w:rsidR="00A0182D">
        <w:t>, или с 36,9 тыс. т в 2007 г. до 68,5 ты</w:t>
      </w:r>
      <w:r w:rsidR="00813DE0">
        <w:t>с. т в 2011 г. Отме</w:t>
      </w:r>
      <w:r w:rsidR="00A0182D">
        <w:t xml:space="preserve">чая </w:t>
      </w:r>
      <w:r w:rsidR="00813DE0">
        <w:t>положительные стороны в развитии малого молочного бизнеса, все таки следует ук</w:t>
      </w:r>
      <w:r w:rsidR="00813DE0">
        <w:t>а</w:t>
      </w:r>
      <w:r w:rsidR="00813DE0">
        <w:t xml:space="preserve">зать на их сравнительно небольшую долю в валовом надое молока </w:t>
      </w:r>
      <w:r w:rsidR="00F23822">
        <w:t xml:space="preserve">края (около 5,0%). </w:t>
      </w:r>
    </w:p>
    <w:p w:rsidR="005F4373" w:rsidRDefault="007A5654" w:rsidP="00675B7E">
      <w:pPr>
        <w:tabs>
          <w:tab w:val="left" w:pos="3402"/>
        </w:tabs>
      </w:pPr>
      <w:r>
        <w:t>Оценка мониторинговых</w:t>
      </w:r>
      <w:r w:rsidR="005F4373">
        <w:t xml:space="preserve"> исследований указывает на положительные тенденции в развитии молочного </w:t>
      </w:r>
      <w:r w:rsidR="00670291">
        <w:t>скотоводства в крае,</w:t>
      </w:r>
      <w:r w:rsidR="005F4373">
        <w:t xml:space="preserve"> </w:t>
      </w:r>
      <w:r w:rsidR="00670291">
        <w:t xml:space="preserve">что </w:t>
      </w:r>
      <w:r w:rsidR="005F4373">
        <w:t>свидетельст</w:t>
      </w:r>
      <w:r w:rsidR="00C9773D">
        <w:t>в</w:t>
      </w:r>
      <w:r w:rsidR="00643C35">
        <w:t>уе</w:t>
      </w:r>
      <w:r w:rsidR="005F4373">
        <w:t xml:space="preserve">т о </w:t>
      </w:r>
      <w:r w:rsidR="005A18A7">
        <w:t>формировании</w:t>
      </w:r>
      <w:r w:rsidR="005F4373">
        <w:t xml:space="preserve"> экономической устойчивости молочной отрасли</w:t>
      </w:r>
      <w:r w:rsidR="005A18A7">
        <w:t>.</w:t>
      </w:r>
      <w:r w:rsidR="005F4373">
        <w:t xml:space="preserve"> В то же вр</w:t>
      </w:r>
      <w:r w:rsidR="005F4373">
        <w:t>е</w:t>
      </w:r>
      <w:r w:rsidR="005A18A7">
        <w:t>мя здесь имею</w:t>
      </w:r>
      <w:r w:rsidR="005F4373">
        <w:t>тся не использованны</w:t>
      </w:r>
      <w:r w:rsidR="00194C3C">
        <w:t>е</w:t>
      </w:r>
      <w:r w:rsidR="005F4373">
        <w:t xml:space="preserve"> резер</w:t>
      </w:r>
      <w:r w:rsidR="00194C3C">
        <w:t>вы</w:t>
      </w:r>
      <w:r w:rsidR="005F4373">
        <w:t xml:space="preserve"> повышения продуктивности и эффективности производства </w:t>
      </w:r>
      <w:r w:rsidR="005F4373" w:rsidRPr="005F4373">
        <w:t>[</w:t>
      </w:r>
      <w:r w:rsidR="005F4373">
        <w:t>1</w:t>
      </w:r>
      <w:r w:rsidR="005F4373" w:rsidRPr="005F4373">
        <w:t>]</w:t>
      </w:r>
      <w:r w:rsidR="005F4373">
        <w:t>.</w:t>
      </w:r>
    </w:p>
    <w:p w:rsidR="00C9773D" w:rsidRDefault="00C9773D" w:rsidP="00675B7E">
      <w:pPr>
        <w:tabs>
          <w:tab w:val="left" w:pos="3402"/>
        </w:tabs>
      </w:pPr>
      <w:r>
        <w:t xml:space="preserve">Рассматривая размещение молочных производств </w:t>
      </w:r>
      <w:r w:rsidR="006A6C26">
        <w:t xml:space="preserve">в крае отмечаем, что крупный молочный бизнес с валовым производством молока в год 40 </w:t>
      </w:r>
      <w:proofErr w:type="spellStart"/>
      <w:r w:rsidR="006A6C26">
        <w:t>тыс.т</w:t>
      </w:r>
      <w:proofErr w:type="spellEnd"/>
      <w:r w:rsidR="006A6C26">
        <w:t xml:space="preserve"> сосредоточен толь</w:t>
      </w:r>
      <w:r w:rsidR="001016D2">
        <w:t>ко в 10 районах края, из них наибол</w:t>
      </w:r>
      <w:r w:rsidR="006A6C26">
        <w:t xml:space="preserve">ее </w:t>
      </w:r>
      <w:r w:rsidR="00FB368C">
        <w:t xml:space="preserve">молочный бизнес </w:t>
      </w:r>
      <w:r w:rsidR="006A6C26">
        <w:t>разви</w:t>
      </w:r>
      <w:r w:rsidR="00FB368C">
        <w:t>т</w:t>
      </w:r>
      <w:r w:rsidR="006A6C26">
        <w:t xml:space="preserve"> </w:t>
      </w:r>
      <w:r w:rsidR="001016D2">
        <w:t xml:space="preserve">в </w:t>
      </w:r>
      <w:proofErr w:type="spellStart"/>
      <w:r w:rsidR="001016D2">
        <w:t>Каневском</w:t>
      </w:r>
      <w:proofErr w:type="spellEnd"/>
      <w:r w:rsidR="001016D2">
        <w:t xml:space="preserve"> районе – 110 </w:t>
      </w:r>
      <w:proofErr w:type="spellStart"/>
      <w:r w:rsidR="001016D2">
        <w:t>тыс.т</w:t>
      </w:r>
      <w:proofErr w:type="spellEnd"/>
      <w:r w:rsidR="001016D2">
        <w:t xml:space="preserve"> (по</w:t>
      </w:r>
      <w:r w:rsidR="001472EA">
        <w:t xml:space="preserve"> </w:t>
      </w:r>
      <w:r w:rsidR="006027E6">
        <w:t xml:space="preserve">данным 2011 г.), затем </w:t>
      </w:r>
      <w:r w:rsidR="001016D2">
        <w:t>соотве</w:t>
      </w:r>
      <w:r w:rsidR="001016D2">
        <w:t>т</w:t>
      </w:r>
      <w:r w:rsidR="001016D2">
        <w:t xml:space="preserve">ственно в Новокубанском – 72,2, </w:t>
      </w:r>
      <w:proofErr w:type="spellStart"/>
      <w:r w:rsidR="001016D2">
        <w:t>Выселковском</w:t>
      </w:r>
      <w:proofErr w:type="spellEnd"/>
      <w:r w:rsidR="001016D2">
        <w:t xml:space="preserve"> и </w:t>
      </w:r>
      <w:proofErr w:type="spellStart"/>
      <w:r w:rsidR="001016D2">
        <w:t>Брюховецком</w:t>
      </w:r>
      <w:proofErr w:type="spellEnd"/>
      <w:r w:rsidR="001016D2">
        <w:t xml:space="preserve"> </w:t>
      </w:r>
      <w:r w:rsidR="001472EA">
        <w:t>–</w:t>
      </w:r>
      <w:r w:rsidR="001D027D">
        <w:t>65</w:t>
      </w:r>
      <w:r w:rsidR="00F375FF">
        <w:t>,2-</w:t>
      </w:r>
      <w:r w:rsidR="001472EA">
        <w:t xml:space="preserve">63,6, Павловском и </w:t>
      </w:r>
      <w:proofErr w:type="spellStart"/>
      <w:r w:rsidR="001472EA">
        <w:t>Гульке</w:t>
      </w:r>
      <w:r w:rsidR="006027E6">
        <w:t>ви</w:t>
      </w:r>
      <w:r w:rsidR="001472EA">
        <w:t>чском</w:t>
      </w:r>
      <w:proofErr w:type="spellEnd"/>
      <w:r w:rsidR="001472EA">
        <w:t xml:space="preserve"> – 57,6-55,4 </w:t>
      </w:r>
      <w:proofErr w:type="spellStart"/>
      <w:r w:rsidR="001472EA">
        <w:t>тыс.т</w:t>
      </w:r>
      <w:proofErr w:type="spellEnd"/>
      <w:r w:rsidR="001472EA">
        <w:t xml:space="preserve">. При этом удельный </w:t>
      </w:r>
      <w:r w:rsidR="006027E6">
        <w:t xml:space="preserve">вес </w:t>
      </w:r>
      <w:r w:rsidR="00C4720D">
        <w:t xml:space="preserve">этих районов </w:t>
      </w:r>
      <w:r w:rsidR="006027E6">
        <w:t>в молочном производстве кр</w:t>
      </w:r>
      <w:r w:rsidR="00570C41">
        <w:t>ая составляет более половины, у</w:t>
      </w:r>
      <w:r w:rsidR="006027E6">
        <w:t xml:space="preserve"> них </w:t>
      </w:r>
      <w:r w:rsidR="00570C41">
        <w:t xml:space="preserve">также большая численность коров – 57%. </w:t>
      </w:r>
      <w:r w:rsidR="00E17351">
        <w:t>Практически почти все районы К</w:t>
      </w:r>
      <w:r w:rsidR="00E17351">
        <w:t>у</w:t>
      </w:r>
      <w:r w:rsidR="00E17351">
        <w:t>бани имеют сравнительно высокую продуктивность поголовья –</w:t>
      </w:r>
      <w:r w:rsidR="00F323CC">
        <w:t xml:space="preserve"> 5</w:t>
      </w:r>
      <w:r w:rsidR="00E17351">
        <w:t>,2-</w:t>
      </w:r>
      <w:r w:rsidR="00F323CC">
        <w:t>6,0 т</w:t>
      </w:r>
      <w:r w:rsidR="00E17351">
        <w:t xml:space="preserve">ыс. кг на 1 корову в год. Вместе с тем в ряде районов она ниже </w:t>
      </w:r>
      <w:r w:rsidR="00F323CC">
        <w:t>5,0 тыс. кг, что г</w:t>
      </w:r>
      <w:r w:rsidR="00F323CC">
        <w:t>о</w:t>
      </w:r>
      <w:r w:rsidR="00F323CC">
        <w:t>ворит о больших р</w:t>
      </w:r>
      <w:r w:rsidR="00F323CC">
        <w:t>е</w:t>
      </w:r>
      <w:r w:rsidR="00F323CC">
        <w:t>зервах увеличения валовых надоев молока в крае (табл. 2).</w:t>
      </w:r>
    </w:p>
    <w:p w:rsidR="00120029" w:rsidRDefault="00DA2AA6" w:rsidP="00675B7E">
      <w:pPr>
        <w:tabs>
          <w:tab w:val="left" w:pos="3402"/>
        </w:tabs>
      </w:pPr>
      <w:r>
        <w:t>О резе</w:t>
      </w:r>
      <w:r w:rsidR="003F6A04">
        <w:t>рвах эффективного и экономическ</w:t>
      </w:r>
      <w:r>
        <w:t>и устойчивого молочного би</w:t>
      </w:r>
      <w:r>
        <w:t>з</w:t>
      </w:r>
      <w:r w:rsidR="00C4720D">
        <w:t>неса говоря</w:t>
      </w:r>
      <w:r>
        <w:t xml:space="preserve">т </w:t>
      </w:r>
      <w:r w:rsidR="00C4720D">
        <w:t>плановые разработки о</w:t>
      </w:r>
      <w:r w:rsidR="00675B7E">
        <w:t xml:space="preserve"> </w:t>
      </w:r>
      <w:r w:rsidR="00C4720D">
        <w:t>переходе</w:t>
      </w:r>
      <w:r>
        <w:t xml:space="preserve"> некоторых хозяйств на прои</w:t>
      </w:r>
      <w:r>
        <w:t>з</w:t>
      </w:r>
      <w:r>
        <w:t>водство мо</w:t>
      </w:r>
      <w:r w:rsidR="004B1BF6">
        <w:t>лока по инновационным проектам</w:t>
      </w:r>
      <w:r>
        <w:t>, к которым</w:t>
      </w:r>
      <w:r w:rsidR="004B1BF6">
        <w:t>, например,</w:t>
      </w:r>
      <w:r>
        <w:t xml:space="preserve"> относи</w:t>
      </w:r>
      <w:r>
        <w:t>т</w:t>
      </w:r>
      <w:r>
        <w:t>ся ЗАО «Родник» Т</w:t>
      </w:r>
      <w:r>
        <w:t>и</w:t>
      </w:r>
      <w:r>
        <w:t>хорецкого района.</w:t>
      </w:r>
      <w:r w:rsidR="00120029" w:rsidRPr="00120029">
        <w:t xml:space="preserve"> </w:t>
      </w:r>
    </w:p>
    <w:p w:rsidR="000B55CA" w:rsidRDefault="000B55CA" w:rsidP="00675B7E">
      <w:pPr>
        <w:tabs>
          <w:tab w:val="left" w:pos="3402"/>
        </w:tabs>
      </w:pPr>
      <w:r>
        <w:t>ЗАО «Родник» - одно из крупных предприятий АПК  зерно-мясо-</w:t>
      </w:r>
      <w:proofErr w:type="spellStart"/>
      <w:r>
        <w:t>молоч</w:t>
      </w:r>
      <w:proofErr w:type="spellEnd"/>
      <w:r>
        <w:t>-</w:t>
      </w:r>
    </w:p>
    <w:p w:rsidR="004B1BF6" w:rsidRDefault="004B1BF6" w:rsidP="00675B7E">
      <w:pPr>
        <w:tabs>
          <w:tab w:val="left" w:pos="3402"/>
        </w:tabs>
        <w:ind w:firstLine="0"/>
      </w:pPr>
      <w:r>
        <w:t>ной специализации. ‎</w:t>
      </w:r>
    </w:p>
    <w:p w:rsidR="000B55CA" w:rsidRDefault="000B55CA" w:rsidP="00120029">
      <w:pPr>
        <w:tabs>
          <w:tab w:val="left" w:pos="3402"/>
        </w:tabs>
        <w:jc w:val="left"/>
      </w:pPr>
      <w:r>
        <w:lastRenderedPageBreak/>
        <w:t xml:space="preserve">                                                                                                 Таблица 2</w:t>
      </w:r>
    </w:p>
    <w:p w:rsidR="00DC51FE" w:rsidRDefault="00602F92" w:rsidP="003D43A3">
      <w:pPr>
        <w:tabs>
          <w:tab w:val="left" w:pos="3402"/>
        </w:tabs>
        <w:spacing w:line="240" w:lineRule="auto"/>
        <w:jc w:val="center"/>
      </w:pPr>
      <w:r>
        <w:t>Размещение крупного молочного бизнеса в районах Краснодарского края (все категории хозяйств, 2011 г.)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1134"/>
        <w:gridCol w:w="1276"/>
        <w:gridCol w:w="1276"/>
        <w:gridCol w:w="1204"/>
        <w:gridCol w:w="1489"/>
      </w:tblGrid>
      <w:tr w:rsidR="00FF1729" w:rsidTr="0054555C">
        <w:tc>
          <w:tcPr>
            <w:tcW w:w="2977" w:type="dxa"/>
            <w:vMerge w:val="restart"/>
          </w:tcPr>
          <w:p w:rsidR="00FF1729" w:rsidRPr="001F745D" w:rsidRDefault="00FF1729" w:rsidP="00602F92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Район</w:t>
            </w:r>
          </w:p>
        </w:tc>
        <w:tc>
          <w:tcPr>
            <w:tcW w:w="2410" w:type="dxa"/>
            <w:gridSpan w:val="2"/>
          </w:tcPr>
          <w:p w:rsidR="00FF1729" w:rsidRPr="001F745D" w:rsidRDefault="00FF1729" w:rsidP="00602F92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Поголовье коров</w:t>
            </w:r>
          </w:p>
        </w:tc>
        <w:tc>
          <w:tcPr>
            <w:tcW w:w="2480" w:type="dxa"/>
            <w:gridSpan w:val="2"/>
          </w:tcPr>
          <w:p w:rsidR="00FF1729" w:rsidRPr="001F745D" w:rsidRDefault="00FF1729" w:rsidP="00602F92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Валовой надой мол</w:t>
            </w:r>
            <w:r w:rsidRPr="001F745D">
              <w:rPr>
                <w:sz w:val="24"/>
                <w:szCs w:val="24"/>
              </w:rPr>
              <w:t>о</w:t>
            </w:r>
            <w:r w:rsidRPr="001F745D">
              <w:rPr>
                <w:sz w:val="24"/>
                <w:szCs w:val="24"/>
              </w:rPr>
              <w:t>ка</w:t>
            </w:r>
          </w:p>
        </w:tc>
        <w:tc>
          <w:tcPr>
            <w:tcW w:w="1489" w:type="dxa"/>
            <w:vMerge w:val="restart"/>
          </w:tcPr>
          <w:p w:rsidR="001760D0" w:rsidRPr="001F745D" w:rsidRDefault="00FF1729" w:rsidP="001D1AC8">
            <w:pPr>
              <w:tabs>
                <w:tab w:val="left" w:pos="340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Надой на  корову (кг в год)</w:t>
            </w:r>
          </w:p>
        </w:tc>
      </w:tr>
      <w:tr w:rsidR="00FF1729" w:rsidTr="001760D0">
        <w:trPr>
          <w:trHeight w:val="380"/>
        </w:trPr>
        <w:tc>
          <w:tcPr>
            <w:tcW w:w="2977" w:type="dxa"/>
            <w:vMerge/>
          </w:tcPr>
          <w:p w:rsidR="00FF1729" w:rsidRPr="001F745D" w:rsidRDefault="00FF1729" w:rsidP="00602F92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F1729" w:rsidRPr="001F745D" w:rsidRDefault="00FF1729" w:rsidP="001D1AC8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1F745D">
              <w:rPr>
                <w:sz w:val="24"/>
                <w:szCs w:val="24"/>
              </w:rPr>
              <w:t>тыс.т</w:t>
            </w:r>
            <w:proofErr w:type="spellEnd"/>
          </w:p>
        </w:tc>
        <w:tc>
          <w:tcPr>
            <w:tcW w:w="1276" w:type="dxa"/>
          </w:tcPr>
          <w:p w:rsidR="00FF1729" w:rsidRPr="001F745D" w:rsidRDefault="00FF1729" w:rsidP="001D1AC8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FF1729" w:rsidRPr="001F745D" w:rsidRDefault="00FF1729" w:rsidP="001D1AC8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1F745D">
              <w:rPr>
                <w:sz w:val="24"/>
                <w:szCs w:val="24"/>
              </w:rPr>
              <w:t>тыс.т</w:t>
            </w:r>
            <w:proofErr w:type="spellEnd"/>
          </w:p>
        </w:tc>
        <w:tc>
          <w:tcPr>
            <w:tcW w:w="1204" w:type="dxa"/>
          </w:tcPr>
          <w:p w:rsidR="00FF1729" w:rsidRPr="001F745D" w:rsidRDefault="00FF1729" w:rsidP="001D1AC8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%</w:t>
            </w:r>
          </w:p>
        </w:tc>
        <w:tc>
          <w:tcPr>
            <w:tcW w:w="1489" w:type="dxa"/>
            <w:vMerge/>
          </w:tcPr>
          <w:p w:rsidR="00FF1729" w:rsidRPr="001F745D" w:rsidRDefault="00FF1729" w:rsidP="00602F92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60D0" w:rsidTr="00842FC1">
        <w:trPr>
          <w:trHeight w:val="357"/>
        </w:trPr>
        <w:tc>
          <w:tcPr>
            <w:tcW w:w="2977" w:type="dxa"/>
          </w:tcPr>
          <w:p w:rsidR="001760D0" w:rsidRPr="001F745D" w:rsidRDefault="001760D0" w:rsidP="00842FC1">
            <w:pPr>
              <w:tabs>
                <w:tab w:val="left" w:pos="340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Каневской</w:t>
            </w:r>
          </w:p>
        </w:tc>
        <w:tc>
          <w:tcPr>
            <w:tcW w:w="1134" w:type="dxa"/>
          </w:tcPr>
          <w:p w:rsidR="001760D0" w:rsidRPr="001F745D" w:rsidRDefault="00842FC1" w:rsidP="001D1AC8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1</w:t>
            </w:r>
            <w:r w:rsidR="001760D0" w:rsidRPr="001F745D">
              <w:rPr>
                <w:sz w:val="24"/>
                <w:szCs w:val="24"/>
              </w:rPr>
              <w:t>8,6</w:t>
            </w:r>
          </w:p>
        </w:tc>
        <w:tc>
          <w:tcPr>
            <w:tcW w:w="1276" w:type="dxa"/>
          </w:tcPr>
          <w:p w:rsidR="001760D0" w:rsidRPr="001F745D" w:rsidRDefault="001760D0" w:rsidP="00CC797B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7,3</w:t>
            </w:r>
          </w:p>
        </w:tc>
        <w:tc>
          <w:tcPr>
            <w:tcW w:w="1276" w:type="dxa"/>
          </w:tcPr>
          <w:p w:rsidR="001760D0" w:rsidRPr="001F745D" w:rsidRDefault="00842FC1" w:rsidP="00CC797B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11</w:t>
            </w:r>
            <w:r w:rsidR="001760D0" w:rsidRPr="001F745D">
              <w:rPr>
                <w:sz w:val="24"/>
                <w:szCs w:val="24"/>
              </w:rPr>
              <w:t>0,2</w:t>
            </w:r>
          </w:p>
        </w:tc>
        <w:tc>
          <w:tcPr>
            <w:tcW w:w="1204" w:type="dxa"/>
          </w:tcPr>
          <w:p w:rsidR="001760D0" w:rsidRPr="001F745D" w:rsidRDefault="001760D0" w:rsidP="00CC797B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8,1</w:t>
            </w:r>
          </w:p>
        </w:tc>
        <w:tc>
          <w:tcPr>
            <w:tcW w:w="1489" w:type="dxa"/>
          </w:tcPr>
          <w:p w:rsidR="001760D0" w:rsidRPr="001F745D" w:rsidRDefault="00842FC1" w:rsidP="00CC797B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5925</w:t>
            </w:r>
          </w:p>
        </w:tc>
      </w:tr>
      <w:tr w:rsidR="00842FC1" w:rsidTr="008218FC">
        <w:trPr>
          <w:trHeight w:val="553"/>
        </w:trPr>
        <w:tc>
          <w:tcPr>
            <w:tcW w:w="2977" w:type="dxa"/>
          </w:tcPr>
          <w:p w:rsidR="00842FC1" w:rsidRPr="001F745D" w:rsidRDefault="001D1AC8" w:rsidP="001D1AC8">
            <w:pPr>
              <w:tabs>
                <w:tab w:val="left" w:pos="340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F745D">
              <w:rPr>
                <w:sz w:val="24"/>
                <w:szCs w:val="24"/>
              </w:rPr>
              <w:t>Новокубанский</w:t>
            </w:r>
            <w:proofErr w:type="spellEnd"/>
            <w:r w:rsidRPr="001F74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42FC1" w:rsidRPr="001F745D" w:rsidRDefault="001D1AC8" w:rsidP="00D77DD5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12</w:t>
            </w:r>
            <w:r w:rsidR="00CC797B" w:rsidRPr="001F745D">
              <w:rPr>
                <w:sz w:val="24"/>
                <w:szCs w:val="24"/>
              </w:rPr>
              <w:t>,6</w:t>
            </w:r>
          </w:p>
        </w:tc>
        <w:tc>
          <w:tcPr>
            <w:tcW w:w="1276" w:type="dxa"/>
          </w:tcPr>
          <w:p w:rsidR="00842FC1" w:rsidRPr="001F745D" w:rsidRDefault="00CC797B" w:rsidP="00D77DD5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4,9</w:t>
            </w:r>
          </w:p>
        </w:tc>
        <w:tc>
          <w:tcPr>
            <w:tcW w:w="1276" w:type="dxa"/>
          </w:tcPr>
          <w:p w:rsidR="00842FC1" w:rsidRPr="001F745D" w:rsidRDefault="00CC797B" w:rsidP="00D77DD5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72,2</w:t>
            </w:r>
          </w:p>
        </w:tc>
        <w:tc>
          <w:tcPr>
            <w:tcW w:w="1204" w:type="dxa"/>
          </w:tcPr>
          <w:p w:rsidR="00842FC1" w:rsidRPr="001F745D" w:rsidRDefault="00D77DD5" w:rsidP="00D77DD5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5,2</w:t>
            </w:r>
          </w:p>
        </w:tc>
        <w:tc>
          <w:tcPr>
            <w:tcW w:w="1489" w:type="dxa"/>
          </w:tcPr>
          <w:p w:rsidR="00842FC1" w:rsidRPr="001F745D" w:rsidRDefault="00350C5E" w:rsidP="00350C5E">
            <w:pPr>
              <w:tabs>
                <w:tab w:val="left" w:pos="340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 xml:space="preserve">     </w:t>
            </w:r>
            <w:r w:rsidR="00D77DD5" w:rsidRPr="001F745D">
              <w:rPr>
                <w:sz w:val="24"/>
                <w:szCs w:val="24"/>
              </w:rPr>
              <w:t>5730</w:t>
            </w:r>
          </w:p>
        </w:tc>
      </w:tr>
      <w:tr w:rsidR="00CC797B" w:rsidTr="008218FC">
        <w:trPr>
          <w:trHeight w:val="553"/>
        </w:trPr>
        <w:tc>
          <w:tcPr>
            <w:tcW w:w="2977" w:type="dxa"/>
          </w:tcPr>
          <w:p w:rsidR="00CC797B" w:rsidRPr="001F745D" w:rsidRDefault="00D77DD5" w:rsidP="001D1AC8">
            <w:pPr>
              <w:tabs>
                <w:tab w:val="left" w:pos="340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F745D">
              <w:rPr>
                <w:sz w:val="24"/>
                <w:szCs w:val="24"/>
              </w:rPr>
              <w:t>Выселковский</w:t>
            </w:r>
            <w:proofErr w:type="spellEnd"/>
            <w:r w:rsidRPr="001F74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C797B" w:rsidRPr="001F745D" w:rsidRDefault="00350C5E" w:rsidP="00CC797B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11,0</w:t>
            </w:r>
          </w:p>
        </w:tc>
        <w:tc>
          <w:tcPr>
            <w:tcW w:w="1276" w:type="dxa"/>
          </w:tcPr>
          <w:p w:rsidR="00CC797B" w:rsidRPr="001F745D" w:rsidRDefault="00350C5E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4,3</w:t>
            </w:r>
          </w:p>
        </w:tc>
        <w:tc>
          <w:tcPr>
            <w:tcW w:w="1276" w:type="dxa"/>
          </w:tcPr>
          <w:p w:rsidR="00CC797B" w:rsidRPr="001F745D" w:rsidRDefault="00350C5E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65,2</w:t>
            </w:r>
          </w:p>
        </w:tc>
        <w:tc>
          <w:tcPr>
            <w:tcW w:w="1204" w:type="dxa"/>
          </w:tcPr>
          <w:p w:rsidR="00CC797B" w:rsidRPr="001F745D" w:rsidRDefault="00350C5E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4,8</w:t>
            </w:r>
          </w:p>
        </w:tc>
        <w:tc>
          <w:tcPr>
            <w:tcW w:w="1489" w:type="dxa"/>
          </w:tcPr>
          <w:p w:rsidR="00CC797B" w:rsidRPr="001F745D" w:rsidRDefault="00350C5E" w:rsidP="00350C5E">
            <w:pPr>
              <w:tabs>
                <w:tab w:val="left" w:pos="340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 xml:space="preserve">     5927</w:t>
            </w:r>
          </w:p>
        </w:tc>
      </w:tr>
      <w:tr w:rsidR="003D15A9" w:rsidTr="008218FC">
        <w:trPr>
          <w:trHeight w:val="553"/>
        </w:trPr>
        <w:tc>
          <w:tcPr>
            <w:tcW w:w="2977" w:type="dxa"/>
          </w:tcPr>
          <w:p w:rsidR="003D15A9" w:rsidRPr="001F745D" w:rsidRDefault="003D15A9" w:rsidP="001D1AC8">
            <w:pPr>
              <w:tabs>
                <w:tab w:val="left" w:pos="340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F745D">
              <w:rPr>
                <w:sz w:val="24"/>
                <w:szCs w:val="24"/>
              </w:rPr>
              <w:t>Брюховецкий</w:t>
            </w:r>
            <w:proofErr w:type="spellEnd"/>
          </w:p>
        </w:tc>
        <w:tc>
          <w:tcPr>
            <w:tcW w:w="1134" w:type="dxa"/>
          </w:tcPr>
          <w:p w:rsidR="003D15A9" w:rsidRPr="001F745D" w:rsidRDefault="003D15A9" w:rsidP="00CC797B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10,5</w:t>
            </w:r>
          </w:p>
        </w:tc>
        <w:tc>
          <w:tcPr>
            <w:tcW w:w="1276" w:type="dxa"/>
          </w:tcPr>
          <w:p w:rsidR="003D15A9" w:rsidRPr="001F745D" w:rsidRDefault="003D15A9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4,1</w:t>
            </w:r>
          </w:p>
        </w:tc>
        <w:tc>
          <w:tcPr>
            <w:tcW w:w="1276" w:type="dxa"/>
          </w:tcPr>
          <w:p w:rsidR="003D15A9" w:rsidRPr="001F745D" w:rsidRDefault="003D15A9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63,6</w:t>
            </w:r>
          </w:p>
        </w:tc>
        <w:tc>
          <w:tcPr>
            <w:tcW w:w="1204" w:type="dxa"/>
          </w:tcPr>
          <w:p w:rsidR="003D15A9" w:rsidRPr="001F745D" w:rsidRDefault="003D15A9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4,6</w:t>
            </w:r>
          </w:p>
        </w:tc>
        <w:tc>
          <w:tcPr>
            <w:tcW w:w="1489" w:type="dxa"/>
          </w:tcPr>
          <w:p w:rsidR="00F55813" w:rsidRPr="001F745D" w:rsidRDefault="003D15A9" w:rsidP="00350C5E">
            <w:pPr>
              <w:tabs>
                <w:tab w:val="left" w:pos="340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 xml:space="preserve">     6057</w:t>
            </w:r>
          </w:p>
        </w:tc>
      </w:tr>
      <w:tr w:rsidR="00F55813" w:rsidTr="008218FC">
        <w:trPr>
          <w:trHeight w:val="553"/>
        </w:trPr>
        <w:tc>
          <w:tcPr>
            <w:tcW w:w="2977" w:type="dxa"/>
          </w:tcPr>
          <w:p w:rsidR="00F55813" w:rsidRPr="001F745D" w:rsidRDefault="00F55813" w:rsidP="001D1AC8">
            <w:pPr>
              <w:tabs>
                <w:tab w:val="left" w:pos="340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Павловский</w:t>
            </w:r>
          </w:p>
        </w:tc>
        <w:tc>
          <w:tcPr>
            <w:tcW w:w="1134" w:type="dxa"/>
          </w:tcPr>
          <w:p w:rsidR="00F55813" w:rsidRPr="001F745D" w:rsidRDefault="00F55813" w:rsidP="00CC797B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9,8</w:t>
            </w:r>
          </w:p>
        </w:tc>
        <w:tc>
          <w:tcPr>
            <w:tcW w:w="1276" w:type="dxa"/>
          </w:tcPr>
          <w:p w:rsidR="00F55813" w:rsidRPr="001F745D" w:rsidRDefault="00F55813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3,8</w:t>
            </w:r>
          </w:p>
        </w:tc>
        <w:tc>
          <w:tcPr>
            <w:tcW w:w="1276" w:type="dxa"/>
          </w:tcPr>
          <w:p w:rsidR="00F55813" w:rsidRPr="001F745D" w:rsidRDefault="00F55813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57,6</w:t>
            </w:r>
          </w:p>
        </w:tc>
        <w:tc>
          <w:tcPr>
            <w:tcW w:w="1204" w:type="dxa"/>
          </w:tcPr>
          <w:p w:rsidR="00F55813" w:rsidRPr="001F745D" w:rsidRDefault="00F55813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4,2</w:t>
            </w:r>
          </w:p>
        </w:tc>
        <w:tc>
          <w:tcPr>
            <w:tcW w:w="1489" w:type="dxa"/>
          </w:tcPr>
          <w:p w:rsidR="00F55813" w:rsidRPr="001F745D" w:rsidRDefault="00F55813" w:rsidP="00350C5E">
            <w:pPr>
              <w:tabs>
                <w:tab w:val="left" w:pos="340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 xml:space="preserve">     5878</w:t>
            </w:r>
          </w:p>
        </w:tc>
      </w:tr>
      <w:tr w:rsidR="00F55813" w:rsidTr="008218FC">
        <w:trPr>
          <w:trHeight w:val="553"/>
        </w:trPr>
        <w:tc>
          <w:tcPr>
            <w:tcW w:w="2977" w:type="dxa"/>
          </w:tcPr>
          <w:p w:rsidR="00F55813" w:rsidRPr="001F745D" w:rsidRDefault="007964F9" w:rsidP="001D1AC8">
            <w:pPr>
              <w:tabs>
                <w:tab w:val="left" w:pos="340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F745D">
              <w:rPr>
                <w:sz w:val="24"/>
                <w:szCs w:val="24"/>
              </w:rPr>
              <w:t>Гулькевичский</w:t>
            </w:r>
            <w:proofErr w:type="spellEnd"/>
          </w:p>
        </w:tc>
        <w:tc>
          <w:tcPr>
            <w:tcW w:w="1134" w:type="dxa"/>
          </w:tcPr>
          <w:p w:rsidR="00F55813" w:rsidRPr="001F745D" w:rsidRDefault="007964F9" w:rsidP="00CC797B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10,1</w:t>
            </w:r>
          </w:p>
        </w:tc>
        <w:tc>
          <w:tcPr>
            <w:tcW w:w="1276" w:type="dxa"/>
          </w:tcPr>
          <w:p w:rsidR="00F55813" w:rsidRPr="001F745D" w:rsidRDefault="007964F9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3,9</w:t>
            </w:r>
          </w:p>
        </w:tc>
        <w:tc>
          <w:tcPr>
            <w:tcW w:w="1276" w:type="dxa"/>
          </w:tcPr>
          <w:p w:rsidR="00F55813" w:rsidRPr="001F745D" w:rsidRDefault="007964F9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55,4</w:t>
            </w:r>
          </w:p>
        </w:tc>
        <w:tc>
          <w:tcPr>
            <w:tcW w:w="1204" w:type="dxa"/>
          </w:tcPr>
          <w:p w:rsidR="00F55813" w:rsidRPr="001F745D" w:rsidRDefault="007964F9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4,0</w:t>
            </w:r>
          </w:p>
        </w:tc>
        <w:tc>
          <w:tcPr>
            <w:tcW w:w="1489" w:type="dxa"/>
          </w:tcPr>
          <w:p w:rsidR="00F55813" w:rsidRPr="001F745D" w:rsidRDefault="007964F9" w:rsidP="00350C5E">
            <w:pPr>
              <w:tabs>
                <w:tab w:val="left" w:pos="340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 xml:space="preserve">     5485</w:t>
            </w:r>
          </w:p>
        </w:tc>
      </w:tr>
      <w:tr w:rsidR="000B181C" w:rsidTr="008218FC">
        <w:trPr>
          <w:trHeight w:val="553"/>
        </w:trPr>
        <w:tc>
          <w:tcPr>
            <w:tcW w:w="2977" w:type="dxa"/>
          </w:tcPr>
          <w:p w:rsidR="000B181C" w:rsidRPr="001F745D" w:rsidRDefault="000B181C" w:rsidP="001D1AC8">
            <w:pPr>
              <w:tabs>
                <w:tab w:val="left" w:pos="340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F745D">
              <w:rPr>
                <w:sz w:val="24"/>
                <w:szCs w:val="24"/>
              </w:rPr>
              <w:t>Отрадненский</w:t>
            </w:r>
            <w:proofErr w:type="spellEnd"/>
          </w:p>
        </w:tc>
        <w:tc>
          <w:tcPr>
            <w:tcW w:w="1134" w:type="dxa"/>
          </w:tcPr>
          <w:p w:rsidR="000B181C" w:rsidRPr="001F745D" w:rsidRDefault="00882CE1" w:rsidP="00CC797B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10,4</w:t>
            </w:r>
          </w:p>
        </w:tc>
        <w:tc>
          <w:tcPr>
            <w:tcW w:w="1276" w:type="dxa"/>
          </w:tcPr>
          <w:p w:rsidR="000B181C" w:rsidRPr="001F745D" w:rsidRDefault="00882CE1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4,1</w:t>
            </w:r>
          </w:p>
        </w:tc>
        <w:tc>
          <w:tcPr>
            <w:tcW w:w="1276" w:type="dxa"/>
          </w:tcPr>
          <w:p w:rsidR="000B181C" w:rsidRPr="001F745D" w:rsidRDefault="00882CE1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49,0</w:t>
            </w:r>
          </w:p>
        </w:tc>
        <w:tc>
          <w:tcPr>
            <w:tcW w:w="1204" w:type="dxa"/>
          </w:tcPr>
          <w:p w:rsidR="000B181C" w:rsidRPr="001F745D" w:rsidRDefault="00882CE1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3,5</w:t>
            </w:r>
          </w:p>
        </w:tc>
        <w:tc>
          <w:tcPr>
            <w:tcW w:w="1489" w:type="dxa"/>
          </w:tcPr>
          <w:p w:rsidR="000B181C" w:rsidRPr="001F745D" w:rsidRDefault="00882CE1" w:rsidP="00EC04B8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4712</w:t>
            </w:r>
          </w:p>
        </w:tc>
      </w:tr>
      <w:tr w:rsidR="00882CE1" w:rsidTr="008218FC">
        <w:trPr>
          <w:trHeight w:val="553"/>
        </w:trPr>
        <w:tc>
          <w:tcPr>
            <w:tcW w:w="2977" w:type="dxa"/>
          </w:tcPr>
          <w:p w:rsidR="00882CE1" w:rsidRPr="001F745D" w:rsidRDefault="00795E05" w:rsidP="001D1AC8">
            <w:pPr>
              <w:tabs>
                <w:tab w:val="left" w:pos="340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F745D">
              <w:rPr>
                <w:sz w:val="24"/>
                <w:szCs w:val="24"/>
              </w:rPr>
              <w:t>Усть-Лабинский</w:t>
            </w:r>
            <w:proofErr w:type="spellEnd"/>
          </w:p>
        </w:tc>
        <w:tc>
          <w:tcPr>
            <w:tcW w:w="1134" w:type="dxa"/>
          </w:tcPr>
          <w:p w:rsidR="00882CE1" w:rsidRPr="001F745D" w:rsidRDefault="00795E05" w:rsidP="00CC797B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8,2</w:t>
            </w:r>
          </w:p>
        </w:tc>
        <w:tc>
          <w:tcPr>
            <w:tcW w:w="1276" w:type="dxa"/>
          </w:tcPr>
          <w:p w:rsidR="00882CE1" w:rsidRPr="001F745D" w:rsidRDefault="00795E05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3,2</w:t>
            </w:r>
          </w:p>
        </w:tc>
        <w:tc>
          <w:tcPr>
            <w:tcW w:w="1276" w:type="dxa"/>
          </w:tcPr>
          <w:p w:rsidR="00882CE1" w:rsidRPr="001F745D" w:rsidRDefault="00795E05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47,1</w:t>
            </w:r>
          </w:p>
        </w:tc>
        <w:tc>
          <w:tcPr>
            <w:tcW w:w="1204" w:type="dxa"/>
          </w:tcPr>
          <w:p w:rsidR="00882CE1" w:rsidRPr="001F745D" w:rsidRDefault="00795E05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3,4</w:t>
            </w:r>
          </w:p>
        </w:tc>
        <w:tc>
          <w:tcPr>
            <w:tcW w:w="1489" w:type="dxa"/>
          </w:tcPr>
          <w:p w:rsidR="00882CE1" w:rsidRPr="001F745D" w:rsidRDefault="00795E05" w:rsidP="00EC04B8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5744</w:t>
            </w:r>
          </w:p>
        </w:tc>
      </w:tr>
      <w:tr w:rsidR="00795E05" w:rsidTr="008218FC">
        <w:trPr>
          <w:trHeight w:val="553"/>
        </w:trPr>
        <w:tc>
          <w:tcPr>
            <w:tcW w:w="2977" w:type="dxa"/>
          </w:tcPr>
          <w:p w:rsidR="00795E05" w:rsidRPr="001F745D" w:rsidRDefault="00795E05" w:rsidP="001D1AC8">
            <w:pPr>
              <w:tabs>
                <w:tab w:val="left" w:pos="340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F745D">
              <w:rPr>
                <w:sz w:val="24"/>
                <w:szCs w:val="24"/>
              </w:rPr>
              <w:t>Лабинский</w:t>
            </w:r>
            <w:proofErr w:type="spellEnd"/>
          </w:p>
        </w:tc>
        <w:tc>
          <w:tcPr>
            <w:tcW w:w="1134" w:type="dxa"/>
          </w:tcPr>
          <w:p w:rsidR="00795E05" w:rsidRPr="001F745D" w:rsidRDefault="0069751E" w:rsidP="00CC797B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10,2</w:t>
            </w:r>
          </w:p>
        </w:tc>
        <w:tc>
          <w:tcPr>
            <w:tcW w:w="1276" w:type="dxa"/>
          </w:tcPr>
          <w:p w:rsidR="00795E05" w:rsidRPr="001F745D" w:rsidRDefault="0069751E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4,0</w:t>
            </w:r>
          </w:p>
        </w:tc>
        <w:tc>
          <w:tcPr>
            <w:tcW w:w="1276" w:type="dxa"/>
          </w:tcPr>
          <w:p w:rsidR="00795E05" w:rsidRPr="001F745D" w:rsidRDefault="0069751E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46,7</w:t>
            </w:r>
          </w:p>
        </w:tc>
        <w:tc>
          <w:tcPr>
            <w:tcW w:w="1204" w:type="dxa"/>
          </w:tcPr>
          <w:p w:rsidR="00795E05" w:rsidRPr="001F745D" w:rsidRDefault="0069751E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3,4</w:t>
            </w:r>
          </w:p>
        </w:tc>
        <w:tc>
          <w:tcPr>
            <w:tcW w:w="1489" w:type="dxa"/>
          </w:tcPr>
          <w:p w:rsidR="00795E05" w:rsidRPr="001F745D" w:rsidRDefault="0069751E" w:rsidP="00EC04B8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4578</w:t>
            </w:r>
          </w:p>
        </w:tc>
      </w:tr>
      <w:tr w:rsidR="0069751E" w:rsidTr="008218FC">
        <w:trPr>
          <w:trHeight w:val="553"/>
        </w:trPr>
        <w:tc>
          <w:tcPr>
            <w:tcW w:w="2977" w:type="dxa"/>
          </w:tcPr>
          <w:p w:rsidR="0069751E" w:rsidRPr="001F745D" w:rsidRDefault="0069751E" w:rsidP="001D1AC8">
            <w:pPr>
              <w:tabs>
                <w:tab w:val="left" w:pos="340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F745D">
              <w:rPr>
                <w:sz w:val="24"/>
                <w:szCs w:val="24"/>
              </w:rPr>
              <w:t>Щербиновский</w:t>
            </w:r>
            <w:proofErr w:type="spellEnd"/>
          </w:p>
        </w:tc>
        <w:tc>
          <w:tcPr>
            <w:tcW w:w="1134" w:type="dxa"/>
          </w:tcPr>
          <w:p w:rsidR="0069751E" w:rsidRPr="001F745D" w:rsidRDefault="0069751E" w:rsidP="00CC797B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8,3</w:t>
            </w:r>
          </w:p>
        </w:tc>
        <w:tc>
          <w:tcPr>
            <w:tcW w:w="1276" w:type="dxa"/>
          </w:tcPr>
          <w:p w:rsidR="0069751E" w:rsidRPr="001F745D" w:rsidRDefault="0069751E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3,2</w:t>
            </w:r>
          </w:p>
        </w:tc>
        <w:tc>
          <w:tcPr>
            <w:tcW w:w="1276" w:type="dxa"/>
          </w:tcPr>
          <w:p w:rsidR="0069751E" w:rsidRPr="001F745D" w:rsidRDefault="0069751E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45,1</w:t>
            </w:r>
          </w:p>
        </w:tc>
        <w:tc>
          <w:tcPr>
            <w:tcW w:w="1204" w:type="dxa"/>
          </w:tcPr>
          <w:p w:rsidR="0069751E" w:rsidRPr="001F745D" w:rsidRDefault="0069751E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3,3</w:t>
            </w:r>
          </w:p>
        </w:tc>
        <w:tc>
          <w:tcPr>
            <w:tcW w:w="1489" w:type="dxa"/>
          </w:tcPr>
          <w:p w:rsidR="0069751E" w:rsidRPr="001F745D" w:rsidRDefault="0069751E" w:rsidP="00EC04B8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5434</w:t>
            </w:r>
          </w:p>
        </w:tc>
      </w:tr>
      <w:tr w:rsidR="0069751E" w:rsidTr="008218FC">
        <w:trPr>
          <w:trHeight w:val="553"/>
        </w:trPr>
        <w:tc>
          <w:tcPr>
            <w:tcW w:w="2977" w:type="dxa"/>
          </w:tcPr>
          <w:p w:rsidR="0069751E" w:rsidRPr="001F745D" w:rsidRDefault="00260D3B" w:rsidP="001D1AC8">
            <w:pPr>
              <w:tabs>
                <w:tab w:val="left" w:pos="340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9751E" w:rsidRPr="001F745D" w:rsidRDefault="00260D3B" w:rsidP="00CC797B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109,7</w:t>
            </w:r>
          </w:p>
        </w:tc>
        <w:tc>
          <w:tcPr>
            <w:tcW w:w="1276" w:type="dxa"/>
          </w:tcPr>
          <w:p w:rsidR="0069751E" w:rsidRPr="001F745D" w:rsidRDefault="00260D3B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43,0</w:t>
            </w:r>
          </w:p>
        </w:tc>
        <w:tc>
          <w:tcPr>
            <w:tcW w:w="1276" w:type="dxa"/>
          </w:tcPr>
          <w:p w:rsidR="0069751E" w:rsidRPr="001F745D" w:rsidRDefault="00752CCB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612</w:t>
            </w:r>
            <w:r w:rsidR="00564B06" w:rsidRPr="001F745D">
              <w:rPr>
                <w:sz w:val="24"/>
                <w:szCs w:val="24"/>
              </w:rPr>
              <w:t>,</w:t>
            </w:r>
            <w:r w:rsidRPr="001F745D">
              <w:rPr>
                <w:sz w:val="24"/>
                <w:szCs w:val="24"/>
              </w:rPr>
              <w:t>1</w:t>
            </w:r>
          </w:p>
        </w:tc>
        <w:tc>
          <w:tcPr>
            <w:tcW w:w="1204" w:type="dxa"/>
          </w:tcPr>
          <w:p w:rsidR="0069751E" w:rsidRPr="001F745D" w:rsidRDefault="00752CCB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44</w:t>
            </w:r>
            <w:r w:rsidR="00130F47" w:rsidRPr="001F745D">
              <w:rPr>
                <w:sz w:val="24"/>
                <w:szCs w:val="24"/>
              </w:rPr>
              <w:t>,5</w:t>
            </w:r>
          </w:p>
        </w:tc>
        <w:tc>
          <w:tcPr>
            <w:tcW w:w="1489" w:type="dxa"/>
          </w:tcPr>
          <w:p w:rsidR="0069751E" w:rsidRPr="001F745D" w:rsidRDefault="00752CCB" w:rsidP="00EC04B8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5580</w:t>
            </w:r>
          </w:p>
        </w:tc>
      </w:tr>
      <w:tr w:rsidR="001D027D" w:rsidTr="008218FC">
        <w:trPr>
          <w:trHeight w:val="553"/>
        </w:trPr>
        <w:tc>
          <w:tcPr>
            <w:tcW w:w="2977" w:type="dxa"/>
          </w:tcPr>
          <w:p w:rsidR="001D027D" w:rsidRPr="001F745D" w:rsidRDefault="00683D05" w:rsidP="001D1AC8">
            <w:pPr>
              <w:tabs>
                <w:tab w:val="left" w:pos="340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Прочие районы, города (34)</w:t>
            </w:r>
          </w:p>
        </w:tc>
        <w:tc>
          <w:tcPr>
            <w:tcW w:w="1134" w:type="dxa"/>
          </w:tcPr>
          <w:p w:rsidR="001D027D" w:rsidRPr="001F745D" w:rsidRDefault="00683D05" w:rsidP="00CC797B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145,3</w:t>
            </w:r>
          </w:p>
        </w:tc>
        <w:tc>
          <w:tcPr>
            <w:tcW w:w="1276" w:type="dxa"/>
          </w:tcPr>
          <w:p w:rsidR="001D027D" w:rsidRPr="001F745D" w:rsidRDefault="00EC04B8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276" w:type="dxa"/>
          </w:tcPr>
          <w:p w:rsidR="001D027D" w:rsidRPr="001F745D" w:rsidRDefault="00260A56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764</w:t>
            </w:r>
            <w:r w:rsidR="00EC04B8">
              <w:rPr>
                <w:sz w:val="24"/>
                <w:szCs w:val="24"/>
              </w:rPr>
              <w:t>,5</w:t>
            </w:r>
          </w:p>
        </w:tc>
        <w:tc>
          <w:tcPr>
            <w:tcW w:w="1204" w:type="dxa"/>
          </w:tcPr>
          <w:p w:rsidR="001D027D" w:rsidRPr="001F745D" w:rsidRDefault="00260A56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55,5</w:t>
            </w:r>
          </w:p>
        </w:tc>
        <w:tc>
          <w:tcPr>
            <w:tcW w:w="1489" w:type="dxa"/>
          </w:tcPr>
          <w:p w:rsidR="001D027D" w:rsidRPr="001F745D" w:rsidRDefault="00260A56" w:rsidP="00EC04B8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5262</w:t>
            </w:r>
          </w:p>
        </w:tc>
      </w:tr>
      <w:tr w:rsidR="00260A56" w:rsidTr="008218FC">
        <w:trPr>
          <w:trHeight w:val="553"/>
        </w:trPr>
        <w:tc>
          <w:tcPr>
            <w:tcW w:w="2977" w:type="dxa"/>
          </w:tcPr>
          <w:p w:rsidR="00260A56" w:rsidRPr="001F745D" w:rsidRDefault="00260A56" w:rsidP="001D1AC8">
            <w:pPr>
              <w:tabs>
                <w:tab w:val="left" w:pos="340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Всего по краю</w:t>
            </w:r>
          </w:p>
        </w:tc>
        <w:tc>
          <w:tcPr>
            <w:tcW w:w="1134" w:type="dxa"/>
          </w:tcPr>
          <w:p w:rsidR="00260A56" w:rsidRPr="001F745D" w:rsidRDefault="00260A56" w:rsidP="00CC797B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255</w:t>
            </w:r>
          </w:p>
        </w:tc>
        <w:tc>
          <w:tcPr>
            <w:tcW w:w="1276" w:type="dxa"/>
          </w:tcPr>
          <w:p w:rsidR="00260A56" w:rsidRPr="001F745D" w:rsidRDefault="00260A56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60A56" w:rsidRPr="001F745D" w:rsidRDefault="00260A56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1376,6</w:t>
            </w:r>
          </w:p>
        </w:tc>
        <w:tc>
          <w:tcPr>
            <w:tcW w:w="1204" w:type="dxa"/>
          </w:tcPr>
          <w:p w:rsidR="00260A56" w:rsidRPr="001F745D" w:rsidRDefault="00843517" w:rsidP="00350C5E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745D">
              <w:rPr>
                <w:sz w:val="24"/>
                <w:szCs w:val="24"/>
              </w:rPr>
              <w:t>100</w:t>
            </w:r>
          </w:p>
        </w:tc>
        <w:tc>
          <w:tcPr>
            <w:tcW w:w="1489" w:type="dxa"/>
          </w:tcPr>
          <w:p w:rsidR="00260A56" w:rsidRPr="001F745D" w:rsidRDefault="00EC04B8" w:rsidP="00EC04B8">
            <w:pPr>
              <w:tabs>
                <w:tab w:val="left" w:pos="340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5468</w:t>
            </w:r>
          </w:p>
        </w:tc>
      </w:tr>
    </w:tbl>
    <w:p w:rsidR="000B55CA" w:rsidRDefault="000B55CA" w:rsidP="001F745D">
      <w:pPr>
        <w:tabs>
          <w:tab w:val="left" w:pos="3402"/>
        </w:tabs>
        <w:spacing w:line="240" w:lineRule="auto"/>
        <w:ind w:firstLine="0"/>
      </w:pPr>
    </w:p>
    <w:p w:rsidR="00120029" w:rsidRDefault="00120029" w:rsidP="001F745D">
      <w:pPr>
        <w:tabs>
          <w:tab w:val="left" w:pos="3402"/>
        </w:tabs>
      </w:pPr>
      <w:r>
        <w:t xml:space="preserve">Животноводство </w:t>
      </w:r>
      <w:r w:rsidR="000B55CA">
        <w:t xml:space="preserve">в хозяйстве </w:t>
      </w:r>
      <w:r>
        <w:t>представлено производством мяса свин</w:t>
      </w:r>
      <w:r>
        <w:t>и</w:t>
      </w:r>
      <w:r>
        <w:t>ны, ‎крупного рогатого скота и производством молока. Отрасль ‎растениевод</w:t>
      </w:r>
      <w:r w:rsidR="00F93EC2">
        <w:t>-</w:t>
      </w:r>
      <w:proofErr w:type="spellStart"/>
      <w:r>
        <w:t>ства</w:t>
      </w:r>
      <w:proofErr w:type="spellEnd"/>
      <w:r>
        <w:t xml:space="preserve"> хорошо развита, с 2004 г</w:t>
      </w:r>
      <w:r w:rsidR="00812CE7">
        <w:t>.</w:t>
      </w:r>
      <w:r>
        <w:t xml:space="preserve"> большая часть ее ‎продукции потребляется о</w:t>
      </w:r>
      <w:r>
        <w:t>т</w:t>
      </w:r>
      <w:r>
        <w:t>раслью животноводства.‎</w:t>
      </w:r>
    </w:p>
    <w:p w:rsidR="00120029" w:rsidRDefault="00120029" w:rsidP="001F745D">
      <w:pPr>
        <w:tabs>
          <w:tab w:val="left" w:pos="3402"/>
        </w:tabs>
      </w:pPr>
      <w:r>
        <w:t xml:space="preserve">Проблема данного предприятия состоит в </w:t>
      </w:r>
      <w:r w:rsidR="00843517">
        <w:t>недостат</w:t>
      </w:r>
      <w:r w:rsidR="00F93EC2">
        <w:t>о</w:t>
      </w:r>
      <w:r w:rsidR="00843517">
        <w:t>ч</w:t>
      </w:r>
      <w:r w:rsidR="00F93EC2">
        <w:t>н</w:t>
      </w:r>
      <w:r w:rsidR="00843517">
        <w:t xml:space="preserve">ом </w:t>
      </w:r>
      <w:r>
        <w:t>‎</w:t>
      </w:r>
      <w:proofErr w:type="spellStart"/>
      <w:r>
        <w:t>инновацион</w:t>
      </w:r>
      <w:proofErr w:type="spellEnd"/>
      <w:r w:rsidR="00F93EC2">
        <w:t>-ном</w:t>
      </w:r>
      <w:r>
        <w:t xml:space="preserve"> подхо</w:t>
      </w:r>
      <w:r w:rsidR="00F93EC2">
        <w:t>де</w:t>
      </w:r>
      <w:r>
        <w:t xml:space="preserve"> к</w:t>
      </w:r>
      <w:r w:rsidR="00812CE7">
        <w:t xml:space="preserve"> животноводству</w:t>
      </w:r>
      <w:r>
        <w:t>. Технологии, используемые в ‎хозяйстве, уст</w:t>
      </w:r>
      <w:r>
        <w:t>а</w:t>
      </w:r>
      <w:r>
        <w:t>ревают, оборудование изнашивается, снижаются ‎показатели эффективности функционирования организации.‎</w:t>
      </w:r>
    </w:p>
    <w:p w:rsidR="00120029" w:rsidRDefault="00120029" w:rsidP="001F745D">
      <w:r>
        <w:t>ЗАО «Родник» было принято решение о ‎модернизации до</w:t>
      </w:r>
      <w:r w:rsidR="00204336">
        <w:softHyphen/>
      </w:r>
      <w:r>
        <w:t>ильного зала, давно требующего обновления. Для ‎реализации проекта потре</w:t>
      </w:r>
      <w:r w:rsidR="00E16E49">
        <w:softHyphen/>
      </w:r>
      <w:r>
        <w:t>бовались инв</w:t>
      </w:r>
      <w:r>
        <w:t>е</w:t>
      </w:r>
      <w:r>
        <w:lastRenderedPageBreak/>
        <w:t>стиции в размере 22 млн. руб. ‎</w:t>
      </w:r>
      <w:r w:rsidR="00812CE7">
        <w:t>Для чего б</w:t>
      </w:r>
      <w:r>
        <w:t>ыло закуплено н</w:t>
      </w:r>
      <w:r>
        <w:t>о</w:t>
      </w:r>
      <w:r>
        <w:t xml:space="preserve">вое оборудование </w:t>
      </w:r>
      <w:r w:rsidR="003E6E5C">
        <w:t xml:space="preserve">для автоматизации </w:t>
      </w:r>
      <w:r>
        <w:t xml:space="preserve"> ‎процесс</w:t>
      </w:r>
      <w:r w:rsidR="003E6E5C">
        <w:t>а</w:t>
      </w:r>
      <w:r>
        <w:t xml:space="preserve"> доения</w:t>
      </w:r>
      <w:r w:rsidR="00800F9B">
        <w:t xml:space="preserve"> коров</w:t>
      </w:r>
      <w:r>
        <w:t>.  На предприятии произвели уст</w:t>
      </w:r>
      <w:r>
        <w:t>а</w:t>
      </w:r>
      <w:r>
        <w:t>новку инновационного ‎доильного зала типа «Параллель» 2×14, рассчитанн</w:t>
      </w:r>
      <w:r>
        <w:t>о</w:t>
      </w:r>
      <w:r>
        <w:t>го на поголовье до ‎‎600 голов при фактическом – 537 голов. Это помогло р</w:t>
      </w:r>
      <w:r>
        <w:t>е</w:t>
      </w:r>
      <w:r>
        <w:t xml:space="preserve">шить наиболее ‎остро стоящий вопрос ограниченности пространства. </w:t>
      </w:r>
      <w:r w:rsidR="00112DBA">
        <w:t>Доил</w:t>
      </w:r>
      <w:r w:rsidR="00112DBA">
        <w:t>ь</w:t>
      </w:r>
      <w:r w:rsidR="00112DBA">
        <w:t xml:space="preserve">ный </w:t>
      </w:r>
      <w:r>
        <w:t>‎зал позволяет размещать большее количество скотомест на той же ‎площади (28 мест вместо 20) за счет продуманности конструкции и ‎минимального фронта доения, а также значи</w:t>
      </w:r>
      <w:r w:rsidR="0063565A">
        <w:t>тельно сниж</w:t>
      </w:r>
      <w:r w:rsidR="00C04028">
        <w:t>а</w:t>
      </w:r>
      <w:r w:rsidR="0063565A">
        <w:t xml:space="preserve">ет </w:t>
      </w:r>
      <w:r w:rsidR="00230DD9">
        <w:t xml:space="preserve"> </w:t>
      </w:r>
      <w:r>
        <w:t>‎заболеваемость животных маститами (на 17%). ‎</w:t>
      </w:r>
    </w:p>
    <w:p w:rsidR="00120029" w:rsidRDefault="00120029" w:rsidP="001F745D">
      <w:pPr>
        <w:tabs>
          <w:tab w:val="left" w:pos="3402"/>
        </w:tabs>
      </w:pPr>
      <w:r>
        <w:t>При новой системе каждому животному требуется 77,2 ц. к. ед. в ‎год против 68,3 ц при ранее существовавшей технологии.‎</w:t>
      </w:r>
    </w:p>
    <w:p w:rsidR="00120029" w:rsidRDefault="007B3351" w:rsidP="001F745D">
      <w:pPr>
        <w:tabs>
          <w:tab w:val="left" w:pos="3402"/>
        </w:tabs>
      </w:pPr>
      <w:r>
        <w:t xml:space="preserve">Ожидаемая </w:t>
      </w:r>
      <w:r w:rsidR="00120029">
        <w:t xml:space="preserve">прибыль от реализации проекта </w:t>
      </w:r>
      <w:r w:rsidR="00B53CC4">
        <w:t xml:space="preserve">определяется в </w:t>
      </w:r>
      <w:r w:rsidR="00120029">
        <w:t>4 млн. руб. ежегодно. Срок ‎окупаемости инвест</w:t>
      </w:r>
      <w:r w:rsidR="003D43A3">
        <w:t>иций с учетом ставки дисконта –</w:t>
      </w:r>
      <w:r w:rsidR="00120029">
        <w:t>6,3 г</w:t>
      </w:r>
      <w:r w:rsidR="00120029">
        <w:t>о</w:t>
      </w:r>
      <w:r w:rsidR="00120029">
        <w:t>да. ‎</w:t>
      </w:r>
    </w:p>
    <w:p w:rsidR="00120029" w:rsidRDefault="00120029" w:rsidP="00F815C9">
      <w:pPr>
        <w:tabs>
          <w:tab w:val="left" w:pos="3402"/>
        </w:tabs>
      </w:pPr>
      <w:r>
        <w:t>Внедрение инновационного доильного зала «Параллель» ‎повысило удои и общую эффективность функционирования молочно-‎товарной фермы на 17%, сократило необходимо</w:t>
      </w:r>
      <w:r w:rsidR="007B3351">
        <w:t>сть в рабочей силе на ‎‎10 чел. и снизило</w:t>
      </w:r>
      <w:r>
        <w:t xml:space="preserve"> себ</w:t>
      </w:r>
      <w:r>
        <w:t>е</w:t>
      </w:r>
      <w:r>
        <w:t>стоимость молока на 22%.‎</w:t>
      </w:r>
      <w:r w:rsidR="00F815C9">
        <w:t xml:space="preserve"> </w:t>
      </w:r>
      <w:r>
        <w:t>В течение первого года реализации проекта план по выручке ‎был перевыполнен на 6%. Предприятие получило прибыль  4234 тыс. ‎руб. В дальнейшем, при выходе проекта на полную мощность, ‎ожидается увеличение пр</w:t>
      </w:r>
      <w:r>
        <w:t>и</w:t>
      </w:r>
      <w:r>
        <w:t>были на 3-5%.‎</w:t>
      </w:r>
    </w:p>
    <w:p w:rsidR="00DA2AA6" w:rsidRDefault="00120029" w:rsidP="001F745D">
      <w:pPr>
        <w:tabs>
          <w:tab w:val="left" w:pos="3402"/>
        </w:tabs>
      </w:pPr>
      <w:r>
        <w:t>Чистая текущая стоимость проекта по расчетам ‎составила 5471,5 тыс. руб. Внутренняя норма доходности – 14,1%. ‎Рентабельность ин</w:t>
      </w:r>
      <w:r w:rsidR="002F574B">
        <w:t>вестиций с</w:t>
      </w:r>
      <w:r w:rsidR="002F574B">
        <w:t>о</w:t>
      </w:r>
      <w:r w:rsidR="002F574B">
        <w:t xml:space="preserve">ставляет </w:t>
      </w:r>
      <w:r>
        <w:t xml:space="preserve"> 43%, срок окупаемости без учета ‎продажи оборудов</w:t>
      </w:r>
      <w:r>
        <w:t>а</w:t>
      </w:r>
      <w:r w:rsidR="002F574B">
        <w:t>ния -</w:t>
      </w:r>
      <w:r>
        <w:t xml:space="preserve"> 6,3 года, с учетом остаточной стоимости – 3, ‎‎35 года.‎</w:t>
      </w:r>
    </w:p>
    <w:p w:rsidR="002F574B" w:rsidRDefault="002F574B" w:rsidP="001F745D">
      <w:pPr>
        <w:tabs>
          <w:tab w:val="left" w:pos="3402"/>
        </w:tabs>
        <w:ind w:firstLine="0"/>
        <w:rPr>
          <w:b/>
        </w:rPr>
      </w:pPr>
      <w:r>
        <w:t xml:space="preserve">          </w:t>
      </w:r>
      <w:r w:rsidRPr="002F574B">
        <w:rPr>
          <w:b/>
        </w:rPr>
        <w:t xml:space="preserve">Литература </w:t>
      </w:r>
    </w:p>
    <w:p w:rsidR="00CC76E1" w:rsidRDefault="00F67028" w:rsidP="001F745D">
      <w:pPr>
        <w:pStyle w:val="a7"/>
        <w:numPr>
          <w:ilvl w:val="0"/>
          <w:numId w:val="1"/>
        </w:numPr>
        <w:tabs>
          <w:tab w:val="left" w:pos="3402"/>
        </w:tabs>
      </w:pPr>
      <w:r>
        <w:t xml:space="preserve">Нечаев </w:t>
      </w:r>
      <w:proofErr w:type="spellStart"/>
      <w:r>
        <w:t>В.И</w:t>
      </w:r>
      <w:proofErr w:type="spellEnd"/>
      <w:r>
        <w:t xml:space="preserve">., Артемова </w:t>
      </w:r>
      <w:proofErr w:type="spellStart"/>
      <w:r>
        <w:t>Е.И</w:t>
      </w:r>
      <w:proofErr w:type="spellEnd"/>
      <w:r>
        <w:t xml:space="preserve">., Резниченко </w:t>
      </w:r>
      <w:proofErr w:type="spellStart"/>
      <w:r>
        <w:t>С.М</w:t>
      </w:r>
      <w:proofErr w:type="spellEnd"/>
      <w:r>
        <w:t xml:space="preserve">., </w:t>
      </w:r>
      <w:proofErr w:type="spellStart"/>
      <w:r>
        <w:t>Волненко</w:t>
      </w:r>
      <w:proofErr w:type="spellEnd"/>
      <w:r>
        <w:t xml:space="preserve"> </w:t>
      </w:r>
      <w:proofErr w:type="spellStart"/>
      <w:r>
        <w:t>А.В</w:t>
      </w:r>
      <w:proofErr w:type="spellEnd"/>
      <w:r>
        <w:t xml:space="preserve">. </w:t>
      </w:r>
      <w:proofErr w:type="spellStart"/>
      <w:r>
        <w:t>Разв</w:t>
      </w:r>
      <w:r>
        <w:t>и</w:t>
      </w:r>
      <w:proofErr w:type="spellEnd"/>
      <w:r w:rsidR="00CC76E1">
        <w:t>-</w:t>
      </w:r>
    </w:p>
    <w:p w:rsidR="00CC76E1" w:rsidRDefault="00F67028" w:rsidP="00CC76E1">
      <w:pPr>
        <w:pStyle w:val="a7"/>
        <w:tabs>
          <w:tab w:val="left" w:pos="3402"/>
        </w:tabs>
        <w:ind w:left="0" w:firstLine="1065"/>
      </w:pPr>
      <w:proofErr w:type="spellStart"/>
      <w:r>
        <w:t>тие</w:t>
      </w:r>
      <w:proofErr w:type="spellEnd"/>
      <w:r>
        <w:t xml:space="preserve"> инновационных процессов в животноводстве. – Краснодар: Пр</w:t>
      </w:r>
      <w:r>
        <w:t>о</w:t>
      </w:r>
      <w:r w:rsidR="00CC76E1">
        <w:t>-</w:t>
      </w:r>
    </w:p>
    <w:p w:rsidR="00382D9C" w:rsidRDefault="00CC76E1" w:rsidP="00CC76E1">
      <w:pPr>
        <w:tabs>
          <w:tab w:val="left" w:pos="3402"/>
        </w:tabs>
      </w:pPr>
      <w:r>
        <w:t xml:space="preserve">    </w:t>
      </w:r>
      <w:proofErr w:type="spellStart"/>
      <w:r w:rsidR="00F67028">
        <w:t>свещ</w:t>
      </w:r>
      <w:r w:rsidR="00F67028">
        <w:t>е</w:t>
      </w:r>
      <w:r w:rsidR="00F67028">
        <w:t>ние</w:t>
      </w:r>
      <w:proofErr w:type="spellEnd"/>
      <w:r w:rsidR="00F67028">
        <w:t>-Юг, 2007. – 277 с.</w:t>
      </w:r>
      <w:r w:rsidR="00382D9C" w:rsidRPr="00382D9C">
        <w:t xml:space="preserve"> </w:t>
      </w:r>
    </w:p>
    <w:p w:rsidR="002F574B" w:rsidRDefault="00F815C9" w:rsidP="00F815C9">
      <w:pPr>
        <w:tabs>
          <w:tab w:val="left" w:pos="3402"/>
        </w:tabs>
        <w:ind w:left="1134" w:hanging="425"/>
      </w:pPr>
      <w:r>
        <w:t xml:space="preserve">‎2.‎ </w:t>
      </w:r>
      <w:r w:rsidR="00382D9C" w:rsidRPr="00382D9C">
        <w:t>Сельское хозяйство Кр</w:t>
      </w:r>
      <w:r w:rsidR="00396ED3">
        <w:t>аснодарского края / Стат. сб. –</w:t>
      </w:r>
      <w:bookmarkStart w:id="0" w:name="_GoBack"/>
      <w:bookmarkEnd w:id="0"/>
      <w:r w:rsidR="00382D9C" w:rsidRPr="00382D9C">
        <w:t>Краснодар, ‎‎2012. – 239 с.‎</w:t>
      </w:r>
    </w:p>
    <w:p w:rsidR="00DA2AA6" w:rsidRPr="006A6C26" w:rsidRDefault="00DA2AA6" w:rsidP="001F745D">
      <w:pPr>
        <w:tabs>
          <w:tab w:val="left" w:pos="3402"/>
        </w:tabs>
      </w:pPr>
    </w:p>
    <w:sectPr w:rsidR="00DA2AA6" w:rsidRPr="006A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751" w:rsidRDefault="002A3751" w:rsidP="00B4781D">
      <w:pPr>
        <w:spacing w:line="240" w:lineRule="auto"/>
      </w:pPr>
      <w:r>
        <w:separator/>
      </w:r>
    </w:p>
  </w:endnote>
  <w:endnote w:type="continuationSeparator" w:id="0">
    <w:p w:rsidR="002A3751" w:rsidRDefault="002A3751" w:rsidP="00B478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751" w:rsidRDefault="002A3751" w:rsidP="00B4781D">
      <w:pPr>
        <w:spacing w:line="240" w:lineRule="auto"/>
      </w:pPr>
      <w:r>
        <w:separator/>
      </w:r>
    </w:p>
  </w:footnote>
  <w:footnote w:type="continuationSeparator" w:id="0">
    <w:p w:rsidR="002A3751" w:rsidRDefault="002A3751" w:rsidP="00B4781D">
      <w:pPr>
        <w:spacing w:line="240" w:lineRule="auto"/>
      </w:pPr>
      <w:r>
        <w:continuationSeparator/>
      </w:r>
    </w:p>
  </w:footnote>
  <w:footnote w:id="1">
    <w:p w:rsidR="00B4781D" w:rsidRDefault="00B4781D">
      <w:pPr>
        <w:pStyle w:val="a4"/>
      </w:pPr>
      <w:r>
        <w:rPr>
          <w:rStyle w:val="a6"/>
        </w:rPr>
        <w:footnoteRef/>
      </w:r>
      <w:r w:rsidR="00CA3CAB">
        <w:t>По данным «Сельское хозяйство Краснодарского края» / Стат. сб. – Краснодар, 2012. – С. 20-70; с. 185-208.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7BEA"/>
    <w:multiLevelType w:val="hybridMultilevel"/>
    <w:tmpl w:val="450AF18C"/>
    <w:lvl w:ilvl="0" w:tplc="FED286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C0"/>
    <w:rsid w:val="00002053"/>
    <w:rsid w:val="00002995"/>
    <w:rsid w:val="000045D5"/>
    <w:rsid w:val="000049CB"/>
    <w:rsid w:val="00005217"/>
    <w:rsid w:val="000055FD"/>
    <w:rsid w:val="0001662D"/>
    <w:rsid w:val="000178B8"/>
    <w:rsid w:val="0002443A"/>
    <w:rsid w:val="000334D3"/>
    <w:rsid w:val="0003504B"/>
    <w:rsid w:val="00037FCE"/>
    <w:rsid w:val="0004129C"/>
    <w:rsid w:val="000415A7"/>
    <w:rsid w:val="000450FF"/>
    <w:rsid w:val="00045A12"/>
    <w:rsid w:val="00047088"/>
    <w:rsid w:val="00047CA2"/>
    <w:rsid w:val="000571BD"/>
    <w:rsid w:val="000579C0"/>
    <w:rsid w:val="000579EA"/>
    <w:rsid w:val="00066A99"/>
    <w:rsid w:val="00076120"/>
    <w:rsid w:val="000771C4"/>
    <w:rsid w:val="00087472"/>
    <w:rsid w:val="00087FE3"/>
    <w:rsid w:val="00090DFF"/>
    <w:rsid w:val="00091008"/>
    <w:rsid w:val="000910A5"/>
    <w:rsid w:val="00093811"/>
    <w:rsid w:val="000A19CA"/>
    <w:rsid w:val="000B05F8"/>
    <w:rsid w:val="000B11F2"/>
    <w:rsid w:val="000B181C"/>
    <w:rsid w:val="000B390F"/>
    <w:rsid w:val="000B5158"/>
    <w:rsid w:val="000B55CA"/>
    <w:rsid w:val="000C1BDB"/>
    <w:rsid w:val="000C5408"/>
    <w:rsid w:val="000C60FA"/>
    <w:rsid w:val="000C7DEF"/>
    <w:rsid w:val="000C7ED0"/>
    <w:rsid w:val="000D2DF9"/>
    <w:rsid w:val="000D3FE9"/>
    <w:rsid w:val="000D5E28"/>
    <w:rsid w:val="000D7051"/>
    <w:rsid w:val="000E3D7C"/>
    <w:rsid w:val="000E71B0"/>
    <w:rsid w:val="000E74C8"/>
    <w:rsid w:val="000F0185"/>
    <w:rsid w:val="000F41F5"/>
    <w:rsid w:val="00100BC8"/>
    <w:rsid w:val="001016D2"/>
    <w:rsid w:val="001019CD"/>
    <w:rsid w:val="00101DD4"/>
    <w:rsid w:val="00102AD2"/>
    <w:rsid w:val="00104951"/>
    <w:rsid w:val="00111239"/>
    <w:rsid w:val="00112DBA"/>
    <w:rsid w:val="00116A54"/>
    <w:rsid w:val="00120029"/>
    <w:rsid w:val="001212AB"/>
    <w:rsid w:val="001217DE"/>
    <w:rsid w:val="00121DBE"/>
    <w:rsid w:val="001221BE"/>
    <w:rsid w:val="00124048"/>
    <w:rsid w:val="00130F47"/>
    <w:rsid w:val="001321F4"/>
    <w:rsid w:val="00133887"/>
    <w:rsid w:val="001352A0"/>
    <w:rsid w:val="001378F4"/>
    <w:rsid w:val="00137F2D"/>
    <w:rsid w:val="00140247"/>
    <w:rsid w:val="0014359D"/>
    <w:rsid w:val="00144D47"/>
    <w:rsid w:val="00145449"/>
    <w:rsid w:val="001472EA"/>
    <w:rsid w:val="00147E28"/>
    <w:rsid w:val="00151825"/>
    <w:rsid w:val="0015489D"/>
    <w:rsid w:val="00154900"/>
    <w:rsid w:val="00154E5F"/>
    <w:rsid w:val="001570E4"/>
    <w:rsid w:val="00157C3D"/>
    <w:rsid w:val="00160434"/>
    <w:rsid w:val="0016432B"/>
    <w:rsid w:val="00165E91"/>
    <w:rsid w:val="001666C8"/>
    <w:rsid w:val="00171315"/>
    <w:rsid w:val="00172AC2"/>
    <w:rsid w:val="001739F9"/>
    <w:rsid w:val="0017412B"/>
    <w:rsid w:val="001760D0"/>
    <w:rsid w:val="00177282"/>
    <w:rsid w:val="00182AAF"/>
    <w:rsid w:val="00182F80"/>
    <w:rsid w:val="00187549"/>
    <w:rsid w:val="0019172A"/>
    <w:rsid w:val="001938DC"/>
    <w:rsid w:val="00194247"/>
    <w:rsid w:val="00194C3C"/>
    <w:rsid w:val="00196FF6"/>
    <w:rsid w:val="001971E9"/>
    <w:rsid w:val="001976C6"/>
    <w:rsid w:val="001A2403"/>
    <w:rsid w:val="001B129F"/>
    <w:rsid w:val="001C2223"/>
    <w:rsid w:val="001C3990"/>
    <w:rsid w:val="001D027D"/>
    <w:rsid w:val="001D0E17"/>
    <w:rsid w:val="001D1635"/>
    <w:rsid w:val="001D1AC8"/>
    <w:rsid w:val="001D7558"/>
    <w:rsid w:val="001E59F2"/>
    <w:rsid w:val="001F189F"/>
    <w:rsid w:val="001F1E79"/>
    <w:rsid w:val="001F207D"/>
    <w:rsid w:val="001F2472"/>
    <w:rsid w:val="001F25BE"/>
    <w:rsid w:val="001F42A4"/>
    <w:rsid w:val="001F745D"/>
    <w:rsid w:val="002009B3"/>
    <w:rsid w:val="002031EB"/>
    <w:rsid w:val="00204336"/>
    <w:rsid w:val="00210653"/>
    <w:rsid w:val="0021122A"/>
    <w:rsid w:val="00212F94"/>
    <w:rsid w:val="002131EF"/>
    <w:rsid w:val="002171C6"/>
    <w:rsid w:val="00221C95"/>
    <w:rsid w:val="0022650C"/>
    <w:rsid w:val="00226E26"/>
    <w:rsid w:val="00230DD9"/>
    <w:rsid w:val="00234052"/>
    <w:rsid w:val="00242093"/>
    <w:rsid w:val="00246F39"/>
    <w:rsid w:val="00251EEE"/>
    <w:rsid w:val="002527C1"/>
    <w:rsid w:val="002560BC"/>
    <w:rsid w:val="00260A56"/>
    <w:rsid w:val="00260D3B"/>
    <w:rsid w:val="002626B1"/>
    <w:rsid w:val="0026403E"/>
    <w:rsid w:val="0026641B"/>
    <w:rsid w:val="002721DD"/>
    <w:rsid w:val="0028156F"/>
    <w:rsid w:val="00282CB1"/>
    <w:rsid w:val="00283CE9"/>
    <w:rsid w:val="00291CA1"/>
    <w:rsid w:val="00297C58"/>
    <w:rsid w:val="002A0ED4"/>
    <w:rsid w:val="002A1A50"/>
    <w:rsid w:val="002A2F0C"/>
    <w:rsid w:val="002A3751"/>
    <w:rsid w:val="002B069C"/>
    <w:rsid w:val="002B2225"/>
    <w:rsid w:val="002B4AB8"/>
    <w:rsid w:val="002C277D"/>
    <w:rsid w:val="002C369A"/>
    <w:rsid w:val="002C555F"/>
    <w:rsid w:val="002C5B46"/>
    <w:rsid w:val="002D3B99"/>
    <w:rsid w:val="002E2D48"/>
    <w:rsid w:val="002E3861"/>
    <w:rsid w:val="002E3C89"/>
    <w:rsid w:val="002E5B8A"/>
    <w:rsid w:val="002F3146"/>
    <w:rsid w:val="002F5281"/>
    <w:rsid w:val="002F574B"/>
    <w:rsid w:val="002F7622"/>
    <w:rsid w:val="00305E98"/>
    <w:rsid w:val="0030737C"/>
    <w:rsid w:val="0031027D"/>
    <w:rsid w:val="003118B3"/>
    <w:rsid w:val="00312949"/>
    <w:rsid w:val="003134B5"/>
    <w:rsid w:val="003202DD"/>
    <w:rsid w:val="00320759"/>
    <w:rsid w:val="0032156F"/>
    <w:rsid w:val="00322D0A"/>
    <w:rsid w:val="0032332C"/>
    <w:rsid w:val="003249E8"/>
    <w:rsid w:val="00324D06"/>
    <w:rsid w:val="00326CFF"/>
    <w:rsid w:val="00332765"/>
    <w:rsid w:val="00336BE8"/>
    <w:rsid w:val="00344118"/>
    <w:rsid w:val="00344BBB"/>
    <w:rsid w:val="00346FE4"/>
    <w:rsid w:val="00347161"/>
    <w:rsid w:val="00347D43"/>
    <w:rsid w:val="00350C5E"/>
    <w:rsid w:val="00366582"/>
    <w:rsid w:val="0036784C"/>
    <w:rsid w:val="00370539"/>
    <w:rsid w:val="00371DBA"/>
    <w:rsid w:val="00375671"/>
    <w:rsid w:val="00382D1B"/>
    <w:rsid w:val="00382D9C"/>
    <w:rsid w:val="00383409"/>
    <w:rsid w:val="00383666"/>
    <w:rsid w:val="00386EA9"/>
    <w:rsid w:val="00396ED3"/>
    <w:rsid w:val="00396EE8"/>
    <w:rsid w:val="003A6F0E"/>
    <w:rsid w:val="003A7806"/>
    <w:rsid w:val="003A797A"/>
    <w:rsid w:val="003B01A6"/>
    <w:rsid w:val="003B5603"/>
    <w:rsid w:val="003C1143"/>
    <w:rsid w:val="003C1DDF"/>
    <w:rsid w:val="003C6103"/>
    <w:rsid w:val="003D0929"/>
    <w:rsid w:val="003D15A9"/>
    <w:rsid w:val="003D43A3"/>
    <w:rsid w:val="003D619B"/>
    <w:rsid w:val="003E061B"/>
    <w:rsid w:val="003E1514"/>
    <w:rsid w:val="003E34F8"/>
    <w:rsid w:val="003E67F9"/>
    <w:rsid w:val="003E6E5C"/>
    <w:rsid w:val="003F1B31"/>
    <w:rsid w:val="003F6A04"/>
    <w:rsid w:val="00405E1C"/>
    <w:rsid w:val="00413ACA"/>
    <w:rsid w:val="00416A29"/>
    <w:rsid w:val="00420748"/>
    <w:rsid w:val="00424A60"/>
    <w:rsid w:val="0042767D"/>
    <w:rsid w:val="00433C78"/>
    <w:rsid w:val="00434DEE"/>
    <w:rsid w:val="004355A8"/>
    <w:rsid w:val="0043607D"/>
    <w:rsid w:val="00437B59"/>
    <w:rsid w:val="00437C43"/>
    <w:rsid w:val="00442E81"/>
    <w:rsid w:val="0044613C"/>
    <w:rsid w:val="00450EBD"/>
    <w:rsid w:val="004532A0"/>
    <w:rsid w:val="00457124"/>
    <w:rsid w:val="004606C3"/>
    <w:rsid w:val="00462293"/>
    <w:rsid w:val="00470454"/>
    <w:rsid w:val="00477685"/>
    <w:rsid w:val="00485BBE"/>
    <w:rsid w:val="00485F1A"/>
    <w:rsid w:val="00487AFF"/>
    <w:rsid w:val="004A0C0E"/>
    <w:rsid w:val="004A6087"/>
    <w:rsid w:val="004B13EB"/>
    <w:rsid w:val="004B1BF6"/>
    <w:rsid w:val="004B3492"/>
    <w:rsid w:val="004B3A58"/>
    <w:rsid w:val="004C460B"/>
    <w:rsid w:val="004D44BA"/>
    <w:rsid w:val="004E0E38"/>
    <w:rsid w:val="004E13EB"/>
    <w:rsid w:val="004E434F"/>
    <w:rsid w:val="004E4E33"/>
    <w:rsid w:val="004E75C8"/>
    <w:rsid w:val="004F3890"/>
    <w:rsid w:val="004F3998"/>
    <w:rsid w:val="004F7A49"/>
    <w:rsid w:val="00501F62"/>
    <w:rsid w:val="0050387F"/>
    <w:rsid w:val="0050453B"/>
    <w:rsid w:val="00507873"/>
    <w:rsid w:val="00511B42"/>
    <w:rsid w:val="00512708"/>
    <w:rsid w:val="00527AF2"/>
    <w:rsid w:val="005303CD"/>
    <w:rsid w:val="005400AB"/>
    <w:rsid w:val="00540A1E"/>
    <w:rsid w:val="00546098"/>
    <w:rsid w:val="00555D8B"/>
    <w:rsid w:val="005609E0"/>
    <w:rsid w:val="00561930"/>
    <w:rsid w:val="00564B06"/>
    <w:rsid w:val="005668CB"/>
    <w:rsid w:val="0056784A"/>
    <w:rsid w:val="00567B27"/>
    <w:rsid w:val="00570C41"/>
    <w:rsid w:val="005738AC"/>
    <w:rsid w:val="00574F9A"/>
    <w:rsid w:val="00577789"/>
    <w:rsid w:val="00583615"/>
    <w:rsid w:val="005855DF"/>
    <w:rsid w:val="00586434"/>
    <w:rsid w:val="00590AC0"/>
    <w:rsid w:val="005910AF"/>
    <w:rsid w:val="005953D5"/>
    <w:rsid w:val="00595737"/>
    <w:rsid w:val="005976F7"/>
    <w:rsid w:val="005A18A7"/>
    <w:rsid w:val="005A6869"/>
    <w:rsid w:val="005B0932"/>
    <w:rsid w:val="005B3F20"/>
    <w:rsid w:val="005B5463"/>
    <w:rsid w:val="005C0A51"/>
    <w:rsid w:val="005C46A5"/>
    <w:rsid w:val="005C637E"/>
    <w:rsid w:val="005C6ED7"/>
    <w:rsid w:val="005D7030"/>
    <w:rsid w:val="005E0398"/>
    <w:rsid w:val="005E5C78"/>
    <w:rsid w:val="005F0437"/>
    <w:rsid w:val="005F4373"/>
    <w:rsid w:val="00601F8F"/>
    <w:rsid w:val="006027E6"/>
    <w:rsid w:val="00602F92"/>
    <w:rsid w:val="006036FC"/>
    <w:rsid w:val="00604788"/>
    <w:rsid w:val="0060736C"/>
    <w:rsid w:val="0061119A"/>
    <w:rsid w:val="006204C6"/>
    <w:rsid w:val="00631A5C"/>
    <w:rsid w:val="00631C21"/>
    <w:rsid w:val="0063228F"/>
    <w:rsid w:val="0063565A"/>
    <w:rsid w:val="00637FC0"/>
    <w:rsid w:val="00643C35"/>
    <w:rsid w:val="00644CD5"/>
    <w:rsid w:val="00645B87"/>
    <w:rsid w:val="006468CA"/>
    <w:rsid w:val="006470FE"/>
    <w:rsid w:val="006512D3"/>
    <w:rsid w:val="00652E48"/>
    <w:rsid w:val="0065399F"/>
    <w:rsid w:val="0065464E"/>
    <w:rsid w:val="00654F04"/>
    <w:rsid w:val="006575F3"/>
    <w:rsid w:val="00661E0F"/>
    <w:rsid w:val="006678E0"/>
    <w:rsid w:val="00670291"/>
    <w:rsid w:val="0067246C"/>
    <w:rsid w:val="006737A6"/>
    <w:rsid w:val="00673B27"/>
    <w:rsid w:val="00674351"/>
    <w:rsid w:val="00674374"/>
    <w:rsid w:val="006744B8"/>
    <w:rsid w:val="00675B7E"/>
    <w:rsid w:val="00676AFA"/>
    <w:rsid w:val="00676B7F"/>
    <w:rsid w:val="00681051"/>
    <w:rsid w:val="00681ECF"/>
    <w:rsid w:val="00683D05"/>
    <w:rsid w:val="0068520F"/>
    <w:rsid w:val="006868A4"/>
    <w:rsid w:val="0068724F"/>
    <w:rsid w:val="00687C59"/>
    <w:rsid w:val="00690C91"/>
    <w:rsid w:val="00695689"/>
    <w:rsid w:val="0069694C"/>
    <w:rsid w:val="0069751E"/>
    <w:rsid w:val="006A50C8"/>
    <w:rsid w:val="006A6C26"/>
    <w:rsid w:val="006A6E33"/>
    <w:rsid w:val="006A6EF1"/>
    <w:rsid w:val="006B133D"/>
    <w:rsid w:val="006B22C4"/>
    <w:rsid w:val="006B27A3"/>
    <w:rsid w:val="006B64F0"/>
    <w:rsid w:val="006B65E6"/>
    <w:rsid w:val="006C24A4"/>
    <w:rsid w:val="006C6D82"/>
    <w:rsid w:val="006C7097"/>
    <w:rsid w:val="006D25BC"/>
    <w:rsid w:val="006D6294"/>
    <w:rsid w:val="006E3B3B"/>
    <w:rsid w:val="006E48CC"/>
    <w:rsid w:val="006F05BB"/>
    <w:rsid w:val="006F139D"/>
    <w:rsid w:val="006F23D1"/>
    <w:rsid w:val="0070005C"/>
    <w:rsid w:val="00700D5E"/>
    <w:rsid w:val="007042F4"/>
    <w:rsid w:val="00704B01"/>
    <w:rsid w:val="00704E20"/>
    <w:rsid w:val="007071A9"/>
    <w:rsid w:val="007071DE"/>
    <w:rsid w:val="00712BD9"/>
    <w:rsid w:val="00712EFA"/>
    <w:rsid w:val="00712F0D"/>
    <w:rsid w:val="00714D38"/>
    <w:rsid w:val="0072465B"/>
    <w:rsid w:val="00726A3A"/>
    <w:rsid w:val="007279E9"/>
    <w:rsid w:val="00733778"/>
    <w:rsid w:val="0073645D"/>
    <w:rsid w:val="00736765"/>
    <w:rsid w:val="0074058D"/>
    <w:rsid w:val="007466E7"/>
    <w:rsid w:val="00752CCB"/>
    <w:rsid w:val="007568BF"/>
    <w:rsid w:val="00756FA8"/>
    <w:rsid w:val="00761592"/>
    <w:rsid w:val="00761A69"/>
    <w:rsid w:val="00765BCC"/>
    <w:rsid w:val="00770A07"/>
    <w:rsid w:val="00772C00"/>
    <w:rsid w:val="00776765"/>
    <w:rsid w:val="00780BA9"/>
    <w:rsid w:val="00780E5D"/>
    <w:rsid w:val="007811DC"/>
    <w:rsid w:val="00782FF6"/>
    <w:rsid w:val="00783A0E"/>
    <w:rsid w:val="00785D2C"/>
    <w:rsid w:val="00787B9E"/>
    <w:rsid w:val="00791362"/>
    <w:rsid w:val="0079288A"/>
    <w:rsid w:val="00792F79"/>
    <w:rsid w:val="00794555"/>
    <w:rsid w:val="00795D97"/>
    <w:rsid w:val="00795E05"/>
    <w:rsid w:val="007964F9"/>
    <w:rsid w:val="007A0C98"/>
    <w:rsid w:val="007A2040"/>
    <w:rsid w:val="007A21B9"/>
    <w:rsid w:val="007A3AA6"/>
    <w:rsid w:val="007A5654"/>
    <w:rsid w:val="007A77F7"/>
    <w:rsid w:val="007B3351"/>
    <w:rsid w:val="007B770D"/>
    <w:rsid w:val="007C0850"/>
    <w:rsid w:val="007C19B2"/>
    <w:rsid w:val="007D2882"/>
    <w:rsid w:val="007D3191"/>
    <w:rsid w:val="007D4712"/>
    <w:rsid w:val="007E044D"/>
    <w:rsid w:val="007E1573"/>
    <w:rsid w:val="007E64AD"/>
    <w:rsid w:val="007E6616"/>
    <w:rsid w:val="007F691B"/>
    <w:rsid w:val="00800A28"/>
    <w:rsid w:val="00800F9B"/>
    <w:rsid w:val="00803560"/>
    <w:rsid w:val="00803DEF"/>
    <w:rsid w:val="00804AB5"/>
    <w:rsid w:val="0080544B"/>
    <w:rsid w:val="00806F04"/>
    <w:rsid w:val="00810409"/>
    <w:rsid w:val="0081157D"/>
    <w:rsid w:val="00812CE7"/>
    <w:rsid w:val="00813DE0"/>
    <w:rsid w:val="0081462F"/>
    <w:rsid w:val="008218FC"/>
    <w:rsid w:val="008233FB"/>
    <w:rsid w:val="00830732"/>
    <w:rsid w:val="0083248C"/>
    <w:rsid w:val="0083403B"/>
    <w:rsid w:val="00834DDC"/>
    <w:rsid w:val="008350F1"/>
    <w:rsid w:val="0083549F"/>
    <w:rsid w:val="008369CE"/>
    <w:rsid w:val="00842FC1"/>
    <w:rsid w:val="00843517"/>
    <w:rsid w:val="00844E85"/>
    <w:rsid w:val="00845F8A"/>
    <w:rsid w:val="00850367"/>
    <w:rsid w:val="00860790"/>
    <w:rsid w:val="008608C4"/>
    <w:rsid w:val="00862A82"/>
    <w:rsid w:val="00864FE6"/>
    <w:rsid w:val="0087024D"/>
    <w:rsid w:val="00882CE1"/>
    <w:rsid w:val="0088618E"/>
    <w:rsid w:val="008878FA"/>
    <w:rsid w:val="00893053"/>
    <w:rsid w:val="00894D7C"/>
    <w:rsid w:val="00894FD4"/>
    <w:rsid w:val="00895FBB"/>
    <w:rsid w:val="00896E20"/>
    <w:rsid w:val="008A1F4A"/>
    <w:rsid w:val="008A3305"/>
    <w:rsid w:val="008A473C"/>
    <w:rsid w:val="008A579C"/>
    <w:rsid w:val="008B1BDA"/>
    <w:rsid w:val="008B38FD"/>
    <w:rsid w:val="008B4B60"/>
    <w:rsid w:val="008B51AB"/>
    <w:rsid w:val="008C52B5"/>
    <w:rsid w:val="008C7454"/>
    <w:rsid w:val="008D14FD"/>
    <w:rsid w:val="008E2879"/>
    <w:rsid w:val="008E5BE4"/>
    <w:rsid w:val="008E7916"/>
    <w:rsid w:val="008F5F1E"/>
    <w:rsid w:val="008F78FD"/>
    <w:rsid w:val="0090247C"/>
    <w:rsid w:val="00907007"/>
    <w:rsid w:val="0091085F"/>
    <w:rsid w:val="00912A0C"/>
    <w:rsid w:val="00921A84"/>
    <w:rsid w:val="00923969"/>
    <w:rsid w:val="00927DDA"/>
    <w:rsid w:val="009311B6"/>
    <w:rsid w:val="00941E2C"/>
    <w:rsid w:val="0094472D"/>
    <w:rsid w:val="00944A67"/>
    <w:rsid w:val="00950674"/>
    <w:rsid w:val="009508E3"/>
    <w:rsid w:val="009521C2"/>
    <w:rsid w:val="00954880"/>
    <w:rsid w:val="00956F0C"/>
    <w:rsid w:val="00960AB5"/>
    <w:rsid w:val="00960D26"/>
    <w:rsid w:val="00963425"/>
    <w:rsid w:val="0097418E"/>
    <w:rsid w:val="009776F9"/>
    <w:rsid w:val="00977C27"/>
    <w:rsid w:val="00980B21"/>
    <w:rsid w:val="009815F8"/>
    <w:rsid w:val="00985E50"/>
    <w:rsid w:val="009866D3"/>
    <w:rsid w:val="00991C8E"/>
    <w:rsid w:val="009929FB"/>
    <w:rsid w:val="009941C1"/>
    <w:rsid w:val="009945D7"/>
    <w:rsid w:val="00995875"/>
    <w:rsid w:val="00996ECD"/>
    <w:rsid w:val="009A08C3"/>
    <w:rsid w:val="009A131D"/>
    <w:rsid w:val="009A4383"/>
    <w:rsid w:val="009A5DDB"/>
    <w:rsid w:val="009A5E7A"/>
    <w:rsid w:val="009A5F62"/>
    <w:rsid w:val="009B5938"/>
    <w:rsid w:val="009C399C"/>
    <w:rsid w:val="009E4301"/>
    <w:rsid w:val="009F10D4"/>
    <w:rsid w:val="009F6C26"/>
    <w:rsid w:val="00A0182D"/>
    <w:rsid w:val="00A0527B"/>
    <w:rsid w:val="00A06EA3"/>
    <w:rsid w:val="00A07584"/>
    <w:rsid w:val="00A11732"/>
    <w:rsid w:val="00A11A41"/>
    <w:rsid w:val="00A16B89"/>
    <w:rsid w:val="00A17CE8"/>
    <w:rsid w:val="00A20ABD"/>
    <w:rsid w:val="00A247A7"/>
    <w:rsid w:val="00A2709C"/>
    <w:rsid w:val="00A275D2"/>
    <w:rsid w:val="00A35123"/>
    <w:rsid w:val="00A4067B"/>
    <w:rsid w:val="00A51C6E"/>
    <w:rsid w:val="00A524B6"/>
    <w:rsid w:val="00A52734"/>
    <w:rsid w:val="00A6150B"/>
    <w:rsid w:val="00A6741C"/>
    <w:rsid w:val="00A727C3"/>
    <w:rsid w:val="00A73A7D"/>
    <w:rsid w:val="00A74510"/>
    <w:rsid w:val="00A75292"/>
    <w:rsid w:val="00A76E72"/>
    <w:rsid w:val="00A8121C"/>
    <w:rsid w:val="00A81E0C"/>
    <w:rsid w:val="00A82303"/>
    <w:rsid w:val="00A90661"/>
    <w:rsid w:val="00A90B9E"/>
    <w:rsid w:val="00AA1042"/>
    <w:rsid w:val="00AA26DD"/>
    <w:rsid w:val="00AA4016"/>
    <w:rsid w:val="00AA4D60"/>
    <w:rsid w:val="00AA5818"/>
    <w:rsid w:val="00AA5910"/>
    <w:rsid w:val="00AB1237"/>
    <w:rsid w:val="00AB3E58"/>
    <w:rsid w:val="00AB6E60"/>
    <w:rsid w:val="00AC6AD3"/>
    <w:rsid w:val="00AD2FF9"/>
    <w:rsid w:val="00AD5E07"/>
    <w:rsid w:val="00AE0287"/>
    <w:rsid w:val="00AE2DC3"/>
    <w:rsid w:val="00AF27D1"/>
    <w:rsid w:val="00AF39C0"/>
    <w:rsid w:val="00AF3C8D"/>
    <w:rsid w:val="00B00FD7"/>
    <w:rsid w:val="00B0760A"/>
    <w:rsid w:val="00B1068C"/>
    <w:rsid w:val="00B118AA"/>
    <w:rsid w:val="00B11CF6"/>
    <w:rsid w:val="00B12881"/>
    <w:rsid w:val="00B1383C"/>
    <w:rsid w:val="00B1572B"/>
    <w:rsid w:val="00B16A8E"/>
    <w:rsid w:val="00B20390"/>
    <w:rsid w:val="00B216C2"/>
    <w:rsid w:val="00B23DA4"/>
    <w:rsid w:val="00B2690B"/>
    <w:rsid w:val="00B275E6"/>
    <w:rsid w:val="00B31C2D"/>
    <w:rsid w:val="00B32E51"/>
    <w:rsid w:val="00B36351"/>
    <w:rsid w:val="00B374CD"/>
    <w:rsid w:val="00B40D43"/>
    <w:rsid w:val="00B44028"/>
    <w:rsid w:val="00B44551"/>
    <w:rsid w:val="00B475A5"/>
    <w:rsid w:val="00B4781D"/>
    <w:rsid w:val="00B53CC4"/>
    <w:rsid w:val="00B61474"/>
    <w:rsid w:val="00B61F0D"/>
    <w:rsid w:val="00B64787"/>
    <w:rsid w:val="00B6591A"/>
    <w:rsid w:val="00B65A01"/>
    <w:rsid w:val="00B83A10"/>
    <w:rsid w:val="00B855F9"/>
    <w:rsid w:val="00B915C3"/>
    <w:rsid w:val="00B92442"/>
    <w:rsid w:val="00B95027"/>
    <w:rsid w:val="00BA1011"/>
    <w:rsid w:val="00BA22CA"/>
    <w:rsid w:val="00BA6538"/>
    <w:rsid w:val="00BB2138"/>
    <w:rsid w:val="00BB2DF1"/>
    <w:rsid w:val="00BB5B30"/>
    <w:rsid w:val="00BB65BA"/>
    <w:rsid w:val="00BB7D24"/>
    <w:rsid w:val="00BC7D19"/>
    <w:rsid w:val="00BD3C6C"/>
    <w:rsid w:val="00BD4FE0"/>
    <w:rsid w:val="00BD6481"/>
    <w:rsid w:val="00BD6F9A"/>
    <w:rsid w:val="00BE0310"/>
    <w:rsid w:val="00BE1B17"/>
    <w:rsid w:val="00BE21BF"/>
    <w:rsid w:val="00BE43BD"/>
    <w:rsid w:val="00BE5811"/>
    <w:rsid w:val="00BE5A60"/>
    <w:rsid w:val="00BE753D"/>
    <w:rsid w:val="00BE75A2"/>
    <w:rsid w:val="00BF1260"/>
    <w:rsid w:val="00BF1F13"/>
    <w:rsid w:val="00BF4B91"/>
    <w:rsid w:val="00BF4CCB"/>
    <w:rsid w:val="00C04028"/>
    <w:rsid w:val="00C11272"/>
    <w:rsid w:val="00C15E34"/>
    <w:rsid w:val="00C15F1F"/>
    <w:rsid w:val="00C21C51"/>
    <w:rsid w:val="00C22DC1"/>
    <w:rsid w:val="00C23EEC"/>
    <w:rsid w:val="00C26D8C"/>
    <w:rsid w:val="00C275D6"/>
    <w:rsid w:val="00C31206"/>
    <w:rsid w:val="00C33698"/>
    <w:rsid w:val="00C3682D"/>
    <w:rsid w:val="00C40945"/>
    <w:rsid w:val="00C41AB5"/>
    <w:rsid w:val="00C46765"/>
    <w:rsid w:val="00C4720D"/>
    <w:rsid w:val="00C47280"/>
    <w:rsid w:val="00C522F5"/>
    <w:rsid w:val="00C5603C"/>
    <w:rsid w:val="00C73F19"/>
    <w:rsid w:val="00C74690"/>
    <w:rsid w:val="00C7696D"/>
    <w:rsid w:val="00C778D8"/>
    <w:rsid w:val="00C82FD6"/>
    <w:rsid w:val="00C832B2"/>
    <w:rsid w:val="00C85A4A"/>
    <w:rsid w:val="00C861A3"/>
    <w:rsid w:val="00C92661"/>
    <w:rsid w:val="00C93B9C"/>
    <w:rsid w:val="00C93C80"/>
    <w:rsid w:val="00C9773D"/>
    <w:rsid w:val="00CA34B6"/>
    <w:rsid w:val="00CA3CAB"/>
    <w:rsid w:val="00CA6A76"/>
    <w:rsid w:val="00CB14DC"/>
    <w:rsid w:val="00CC16DE"/>
    <w:rsid w:val="00CC76E1"/>
    <w:rsid w:val="00CC797B"/>
    <w:rsid w:val="00CD0599"/>
    <w:rsid w:val="00CD19EC"/>
    <w:rsid w:val="00CD5980"/>
    <w:rsid w:val="00CF5A14"/>
    <w:rsid w:val="00CF64D4"/>
    <w:rsid w:val="00CF6EBE"/>
    <w:rsid w:val="00D102C5"/>
    <w:rsid w:val="00D1112D"/>
    <w:rsid w:val="00D1168F"/>
    <w:rsid w:val="00D12BE0"/>
    <w:rsid w:val="00D13863"/>
    <w:rsid w:val="00D14FEC"/>
    <w:rsid w:val="00D213DB"/>
    <w:rsid w:val="00D217C3"/>
    <w:rsid w:val="00D2202F"/>
    <w:rsid w:val="00D25446"/>
    <w:rsid w:val="00D27326"/>
    <w:rsid w:val="00D31C18"/>
    <w:rsid w:val="00D364B4"/>
    <w:rsid w:val="00D369D2"/>
    <w:rsid w:val="00D41B13"/>
    <w:rsid w:val="00D4403F"/>
    <w:rsid w:val="00D50833"/>
    <w:rsid w:val="00D50B7C"/>
    <w:rsid w:val="00D5385B"/>
    <w:rsid w:val="00D54F19"/>
    <w:rsid w:val="00D56CCA"/>
    <w:rsid w:val="00D63280"/>
    <w:rsid w:val="00D63D1F"/>
    <w:rsid w:val="00D72331"/>
    <w:rsid w:val="00D74F75"/>
    <w:rsid w:val="00D76026"/>
    <w:rsid w:val="00D77DD5"/>
    <w:rsid w:val="00D84496"/>
    <w:rsid w:val="00D92368"/>
    <w:rsid w:val="00D97BF4"/>
    <w:rsid w:val="00DA2AA6"/>
    <w:rsid w:val="00DA74DD"/>
    <w:rsid w:val="00DB12C6"/>
    <w:rsid w:val="00DB7A78"/>
    <w:rsid w:val="00DC4A02"/>
    <w:rsid w:val="00DC51FE"/>
    <w:rsid w:val="00DD39D0"/>
    <w:rsid w:val="00DD6DE0"/>
    <w:rsid w:val="00DE26C0"/>
    <w:rsid w:val="00DE5E00"/>
    <w:rsid w:val="00DE6370"/>
    <w:rsid w:val="00DF202E"/>
    <w:rsid w:val="00DF59D6"/>
    <w:rsid w:val="00DF5E06"/>
    <w:rsid w:val="00E01672"/>
    <w:rsid w:val="00E02227"/>
    <w:rsid w:val="00E03DE6"/>
    <w:rsid w:val="00E1190E"/>
    <w:rsid w:val="00E16E49"/>
    <w:rsid w:val="00E170C1"/>
    <w:rsid w:val="00E17351"/>
    <w:rsid w:val="00E21CE2"/>
    <w:rsid w:val="00E21E7E"/>
    <w:rsid w:val="00E231F6"/>
    <w:rsid w:val="00E24CE1"/>
    <w:rsid w:val="00E262F8"/>
    <w:rsid w:val="00E26779"/>
    <w:rsid w:val="00E27567"/>
    <w:rsid w:val="00E275A0"/>
    <w:rsid w:val="00E333C9"/>
    <w:rsid w:val="00E33760"/>
    <w:rsid w:val="00E4726A"/>
    <w:rsid w:val="00E51B29"/>
    <w:rsid w:val="00E566C0"/>
    <w:rsid w:val="00E57BAF"/>
    <w:rsid w:val="00E65F6F"/>
    <w:rsid w:val="00E706A5"/>
    <w:rsid w:val="00E828CF"/>
    <w:rsid w:val="00E847C7"/>
    <w:rsid w:val="00E90738"/>
    <w:rsid w:val="00E908C9"/>
    <w:rsid w:val="00E90BD8"/>
    <w:rsid w:val="00E92D99"/>
    <w:rsid w:val="00EA2DE5"/>
    <w:rsid w:val="00EA6A1C"/>
    <w:rsid w:val="00EA74E3"/>
    <w:rsid w:val="00EB0754"/>
    <w:rsid w:val="00EB1AAA"/>
    <w:rsid w:val="00EB62EC"/>
    <w:rsid w:val="00EB7CD3"/>
    <w:rsid w:val="00EC04B8"/>
    <w:rsid w:val="00EC5261"/>
    <w:rsid w:val="00ED2C4B"/>
    <w:rsid w:val="00ED321C"/>
    <w:rsid w:val="00EE2AA7"/>
    <w:rsid w:val="00EE30F3"/>
    <w:rsid w:val="00EE5170"/>
    <w:rsid w:val="00EE5BD3"/>
    <w:rsid w:val="00EE6D41"/>
    <w:rsid w:val="00F00B57"/>
    <w:rsid w:val="00F04EDC"/>
    <w:rsid w:val="00F06258"/>
    <w:rsid w:val="00F13497"/>
    <w:rsid w:val="00F1700F"/>
    <w:rsid w:val="00F2280C"/>
    <w:rsid w:val="00F23822"/>
    <w:rsid w:val="00F23C3D"/>
    <w:rsid w:val="00F240BF"/>
    <w:rsid w:val="00F24AB7"/>
    <w:rsid w:val="00F2552D"/>
    <w:rsid w:val="00F25A36"/>
    <w:rsid w:val="00F31230"/>
    <w:rsid w:val="00F323CC"/>
    <w:rsid w:val="00F36C5F"/>
    <w:rsid w:val="00F375FF"/>
    <w:rsid w:val="00F4257A"/>
    <w:rsid w:val="00F42ADE"/>
    <w:rsid w:val="00F46530"/>
    <w:rsid w:val="00F46994"/>
    <w:rsid w:val="00F552F0"/>
    <w:rsid w:val="00F55813"/>
    <w:rsid w:val="00F56AA9"/>
    <w:rsid w:val="00F570B5"/>
    <w:rsid w:val="00F57B7C"/>
    <w:rsid w:val="00F60980"/>
    <w:rsid w:val="00F63CB9"/>
    <w:rsid w:val="00F67028"/>
    <w:rsid w:val="00F73A07"/>
    <w:rsid w:val="00F747D4"/>
    <w:rsid w:val="00F75F14"/>
    <w:rsid w:val="00F77A10"/>
    <w:rsid w:val="00F80D07"/>
    <w:rsid w:val="00F81065"/>
    <w:rsid w:val="00F81572"/>
    <w:rsid w:val="00F815C9"/>
    <w:rsid w:val="00F85C39"/>
    <w:rsid w:val="00F86DB4"/>
    <w:rsid w:val="00F90B6F"/>
    <w:rsid w:val="00F93050"/>
    <w:rsid w:val="00F93B40"/>
    <w:rsid w:val="00F93EC2"/>
    <w:rsid w:val="00F97524"/>
    <w:rsid w:val="00FA09FC"/>
    <w:rsid w:val="00FA0C00"/>
    <w:rsid w:val="00FA0C6C"/>
    <w:rsid w:val="00FA2712"/>
    <w:rsid w:val="00FA27EB"/>
    <w:rsid w:val="00FA63BF"/>
    <w:rsid w:val="00FA6470"/>
    <w:rsid w:val="00FA7B02"/>
    <w:rsid w:val="00FA7F13"/>
    <w:rsid w:val="00FB1D43"/>
    <w:rsid w:val="00FB368C"/>
    <w:rsid w:val="00FB711D"/>
    <w:rsid w:val="00FC164F"/>
    <w:rsid w:val="00FC1F75"/>
    <w:rsid w:val="00FC3207"/>
    <w:rsid w:val="00FC5FDC"/>
    <w:rsid w:val="00FD0557"/>
    <w:rsid w:val="00FD0A73"/>
    <w:rsid w:val="00FD1857"/>
    <w:rsid w:val="00FE0E1C"/>
    <w:rsid w:val="00FE14F0"/>
    <w:rsid w:val="00FE3F03"/>
    <w:rsid w:val="00FE54B6"/>
    <w:rsid w:val="00FF1729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76"/>
    <w:pPr>
      <w:spacing w:after="0" w:line="360" w:lineRule="auto"/>
      <w:ind w:firstLine="709"/>
      <w:jc w:val="both"/>
    </w:pPr>
    <w:rPr>
      <w:rFonts w:ascii="Times New Roman" w:hAnsi="Times New Roman" w:cs="Times New Roman"/>
      <w:kern w:val="1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B4781D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4781D"/>
    <w:rPr>
      <w:rFonts w:ascii="Times New Roman" w:hAnsi="Times New Roman" w:cs="Times New Roman"/>
      <w:kern w:val="16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4781D"/>
    <w:rPr>
      <w:vertAlign w:val="superscript"/>
    </w:rPr>
  </w:style>
  <w:style w:type="paragraph" w:styleId="a7">
    <w:name w:val="List Paragraph"/>
    <w:basedOn w:val="a"/>
    <w:uiPriority w:val="34"/>
    <w:qFormat/>
    <w:rsid w:val="00F670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76"/>
    <w:pPr>
      <w:spacing w:after="0" w:line="360" w:lineRule="auto"/>
      <w:ind w:firstLine="709"/>
      <w:jc w:val="both"/>
    </w:pPr>
    <w:rPr>
      <w:rFonts w:ascii="Times New Roman" w:hAnsi="Times New Roman" w:cs="Times New Roman"/>
      <w:kern w:val="1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B4781D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4781D"/>
    <w:rPr>
      <w:rFonts w:ascii="Times New Roman" w:hAnsi="Times New Roman" w:cs="Times New Roman"/>
      <w:kern w:val="16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4781D"/>
    <w:rPr>
      <w:vertAlign w:val="superscript"/>
    </w:rPr>
  </w:style>
  <w:style w:type="paragraph" w:styleId="a7">
    <w:name w:val="List Paragraph"/>
    <w:basedOn w:val="a"/>
    <w:uiPriority w:val="34"/>
    <w:qFormat/>
    <w:rsid w:val="00F67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556D5-A487-4001-B91C-66275B19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5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ГНУ ВНИИТТИ</dc:creator>
  <cp:lastModifiedBy>ГНУ ВНИИТТИ</cp:lastModifiedBy>
  <cp:revision>10</cp:revision>
  <dcterms:created xsi:type="dcterms:W3CDTF">2013-04-22T05:35:00Z</dcterms:created>
  <dcterms:modified xsi:type="dcterms:W3CDTF">2013-04-23T07:16:00Z</dcterms:modified>
</cp:coreProperties>
</file>